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10FCA" w14:textId="213B2C43" w:rsidR="007276B1" w:rsidRPr="00F22A7B" w:rsidRDefault="00555A26" w:rsidP="00D03762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</w:rPr>
      </w:pPr>
      <w:r w:rsidRPr="00F22A7B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1D6034" w:rsidRPr="00F22A7B">
        <w:rPr>
          <w:rFonts w:ascii="Sylfaen" w:hAnsi="Sylfaen" w:cs="Arial"/>
          <w:b/>
          <w:sz w:val="20"/>
          <w:szCs w:val="20"/>
        </w:rPr>
        <w:t>მოდული</w:t>
      </w:r>
    </w:p>
    <w:p w14:paraId="4D378EED" w14:textId="5C3542E9" w:rsidR="00116818" w:rsidRPr="00F22A7B" w:rsidRDefault="00490842" w:rsidP="00D03762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F22A7B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F22A7B">
        <w:rPr>
          <w:rFonts w:ascii="Sylfaen" w:hAnsi="Sylfaen" w:cs="Arial"/>
          <w:b/>
          <w:sz w:val="20"/>
          <w:szCs w:val="20"/>
        </w:rPr>
        <w:t xml:space="preserve"> </w:t>
      </w:r>
      <w:r w:rsidR="00116818" w:rsidRPr="00F22A7B">
        <w:rPr>
          <w:rFonts w:ascii="Sylfaen" w:hAnsi="Sylfaen" w:cs="Arial"/>
          <w:b/>
          <w:bCs/>
          <w:sz w:val="20"/>
          <w:szCs w:val="20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1B04B1" w:rsidRPr="00F22A7B" w14:paraId="625CD5CA" w14:textId="77777777" w:rsidTr="00806C81">
        <w:trPr>
          <w:trHeight w:val="453"/>
        </w:trPr>
        <w:tc>
          <w:tcPr>
            <w:tcW w:w="2506" w:type="pct"/>
          </w:tcPr>
          <w:p w14:paraId="6772EC11" w14:textId="6662F09A" w:rsidR="00BE3CFF" w:rsidRPr="00F22A7B" w:rsidRDefault="00CC392D" w:rsidP="00D03762">
            <w:pPr>
              <w:ind w:right="906"/>
              <w:rPr>
                <w:rFonts w:ascii="Sylfaen" w:hAnsi="Sylfaen" w:cs="Arial"/>
                <w:b/>
                <w:sz w:val="20"/>
                <w:szCs w:val="20"/>
              </w:rPr>
            </w:pPr>
            <w:r w:rsidRPr="00F22A7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F22A7B">
              <w:rPr>
                <w:rFonts w:ascii="Sylfaen" w:hAnsi="Sylfaen" w:cs="Arial"/>
                <w:b/>
                <w:sz w:val="20"/>
                <w:szCs w:val="20"/>
              </w:rPr>
              <w:t>სა</w:t>
            </w:r>
            <w:r w:rsidR="00BE3CFF" w:rsidRPr="00F22A7B">
              <w:rPr>
                <w:rFonts w:ascii="Sylfaen" w:hAnsi="Sylfaen" w:cs="Arial"/>
                <w:b/>
                <w:sz w:val="20"/>
                <w:szCs w:val="20"/>
              </w:rPr>
              <w:t>რეგისტრაცი</w:t>
            </w:r>
            <w:r w:rsidR="00A5668B" w:rsidRPr="00F22A7B">
              <w:rPr>
                <w:rFonts w:ascii="Sylfaen" w:hAnsi="Sylfaen" w:cs="Arial"/>
                <w:b/>
                <w:sz w:val="20"/>
                <w:szCs w:val="20"/>
              </w:rPr>
              <w:t>ო</w:t>
            </w:r>
            <w:r w:rsidR="00BE3CFF" w:rsidRPr="00F22A7B">
              <w:rPr>
                <w:rFonts w:ascii="Sylfaen" w:hAnsi="Sylfaen" w:cs="Arial"/>
                <w:b/>
                <w:sz w:val="20"/>
                <w:szCs w:val="20"/>
              </w:rPr>
              <w:t xml:space="preserve"> ნომერი</w:t>
            </w:r>
          </w:p>
        </w:tc>
        <w:tc>
          <w:tcPr>
            <w:tcW w:w="2494" w:type="pct"/>
          </w:tcPr>
          <w:p w14:paraId="3ED73D70" w14:textId="117BECF8" w:rsidR="00BE3CFF" w:rsidRPr="00F22A7B" w:rsidRDefault="002B2ED0" w:rsidP="00D03762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F22A7B">
              <w:rPr>
                <w:rFonts w:ascii="Sylfaen" w:hAnsi="Sylfaen" w:cs="Arial"/>
                <w:sz w:val="20"/>
                <w:szCs w:val="20"/>
              </w:rPr>
              <w:t>0411602</w:t>
            </w:r>
          </w:p>
        </w:tc>
      </w:tr>
      <w:tr w:rsidR="001B04B1" w:rsidRPr="00F22A7B" w14:paraId="191A9905" w14:textId="77777777" w:rsidTr="00806C81">
        <w:trPr>
          <w:trHeight w:val="437"/>
        </w:trPr>
        <w:tc>
          <w:tcPr>
            <w:tcW w:w="2506" w:type="pct"/>
          </w:tcPr>
          <w:p w14:paraId="1E829A00" w14:textId="4ECDF0F4" w:rsidR="00BE3CFF" w:rsidRPr="00F22A7B" w:rsidRDefault="00E23824" w:rsidP="00D03762">
            <w:pPr>
              <w:rPr>
                <w:rFonts w:ascii="Sylfaen" w:hAnsi="Sylfaen" w:cs="Arial"/>
                <w:b/>
                <w:sz w:val="20"/>
                <w:szCs w:val="20"/>
              </w:rPr>
            </w:pPr>
            <w:r w:rsidRPr="00F22A7B">
              <w:rPr>
                <w:rFonts w:ascii="Sylfaen" w:hAnsi="Sylfaen" w:cs="Arial"/>
                <w:b/>
                <w:sz w:val="20"/>
                <w:szCs w:val="20"/>
              </w:rPr>
              <w:t>სახელწოდება</w:t>
            </w:r>
          </w:p>
        </w:tc>
        <w:tc>
          <w:tcPr>
            <w:tcW w:w="2494" w:type="pct"/>
          </w:tcPr>
          <w:p w14:paraId="135AAFE5" w14:textId="5BAAC78C" w:rsidR="00BE3CFF" w:rsidRPr="00F22A7B" w:rsidRDefault="00A23F0F" w:rsidP="00C37E8F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</w:rPr>
            </w:pPr>
            <w:r w:rsidRPr="00C37E8F">
              <w:rPr>
                <w:rFonts w:ascii="Sylfaen" w:hAnsi="Sylfaen"/>
                <w:sz w:val="20"/>
                <w:szCs w:val="20"/>
              </w:rPr>
              <w:t>ჰარმონიზებული სისტემა</w:t>
            </w:r>
            <w:r w:rsidR="007B0E08" w:rsidRPr="00C37E8F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C37E8F">
              <w:rPr>
                <w:rFonts w:ascii="Sylfaen" w:hAnsi="Sylfaen"/>
                <w:sz w:val="20"/>
                <w:szCs w:val="20"/>
              </w:rPr>
              <w:t>(ნომენკლატურა)</w:t>
            </w:r>
          </w:p>
        </w:tc>
      </w:tr>
      <w:tr w:rsidR="001B04B1" w:rsidRPr="00F22A7B" w14:paraId="5B7E6D97" w14:textId="77777777" w:rsidTr="00806C81">
        <w:trPr>
          <w:trHeight w:val="437"/>
        </w:trPr>
        <w:tc>
          <w:tcPr>
            <w:tcW w:w="2506" w:type="pct"/>
          </w:tcPr>
          <w:p w14:paraId="2C6D0A77" w14:textId="4C906844" w:rsidR="00BE3CFF" w:rsidRPr="00F22A7B" w:rsidRDefault="00BE3CFF" w:rsidP="00D03762">
            <w:pPr>
              <w:rPr>
                <w:rFonts w:ascii="Sylfaen" w:hAnsi="Sylfaen" w:cs="Arial"/>
                <w:b/>
                <w:sz w:val="20"/>
                <w:szCs w:val="20"/>
              </w:rPr>
            </w:pPr>
            <w:r w:rsidRPr="00F22A7B">
              <w:rPr>
                <w:rFonts w:ascii="Sylfaen" w:hAnsi="Sylfaen" w:cs="Arial"/>
                <w:b/>
                <w:sz w:val="20"/>
                <w:szCs w:val="20"/>
              </w:rPr>
              <w:t>გამოქვეყნების</w:t>
            </w:r>
            <w:r w:rsidR="00057861" w:rsidRPr="00F22A7B">
              <w:rPr>
                <w:rFonts w:ascii="Sylfaen" w:hAnsi="Sylfaen" w:cs="Arial"/>
                <w:b/>
                <w:sz w:val="20"/>
                <w:szCs w:val="20"/>
              </w:rPr>
              <w:t>/ცვლილების</w:t>
            </w:r>
            <w:r w:rsidR="00E23824" w:rsidRPr="00F22A7B">
              <w:rPr>
                <w:rFonts w:ascii="Sylfaen" w:hAnsi="Sylfaen" w:cs="Arial"/>
                <w:b/>
                <w:sz w:val="20"/>
                <w:szCs w:val="20"/>
              </w:rPr>
              <w:t xml:space="preserve"> თარიღი</w:t>
            </w:r>
          </w:p>
        </w:tc>
        <w:tc>
          <w:tcPr>
            <w:tcW w:w="2494" w:type="pct"/>
          </w:tcPr>
          <w:p w14:paraId="6E37532A" w14:textId="349F1D26" w:rsidR="00BE3CFF" w:rsidRPr="00F22A7B" w:rsidRDefault="00DE6F4E" w:rsidP="00D03762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</w:rPr>
            </w:pPr>
            <w:r w:rsidRPr="00F22A7B">
              <w:rPr>
                <w:rFonts w:ascii="Sylfaen" w:hAnsi="Sylfaen" w:cs="Arial"/>
                <w:sz w:val="20"/>
                <w:szCs w:val="20"/>
                <w:lang w:val="en-US"/>
              </w:rPr>
              <w:t>07.08.2017</w:t>
            </w:r>
            <w:r w:rsidR="00B84912">
              <w:rPr>
                <w:rFonts w:ascii="Sylfaen" w:hAnsi="Sylfaen" w:cs="Arial"/>
                <w:sz w:val="20"/>
                <w:szCs w:val="20"/>
              </w:rPr>
              <w:t>/</w:t>
            </w:r>
            <w:r w:rsidR="00B84912">
              <w:rPr>
                <w:rFonts w:ascii="Sylfaen" w:hAnsi="Sylfaen" w:cs="Sylfaen"/>
                <w:sz w:val="20"/>
                <w:szCs w:val="20"/>
              </w:rPr>
              <w:t>29.10.2021</w:t>
            </w:r>
          </w:p>
        </w:tc>
      </w:tr>
      <w:tr w:rsidR="001B04B1" w:rsidRPr="00F22A7B" w14:paraId="2801D18B" w14:textId="77777777" w:rsidTr="00806C81">
        <w:trPr>
          <w:trHeight w:val="437"/>
        </w:trPr>
        <w:tc>
          <w:tcPr>
            <w:tcW w:w="2506" w:type="pct"/>
          </w:tcPr>
          <w:p w14:paraId="241F2C75" w14:textId="5AFCE9EB" w:rsidR="00BE3CFF" w:rsidRPr="00F22A7B" w:rsidRDefault="001B3358" w:rsidP="00D03762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</w:rPr>
            </w:pPr>
            <w:r w:rsidRPr="00F22A7B">
              <w:rPr>
                <w:rFonts w:ascii="Sylfaen" w:hAnsi="Sylfaen" w:cs="Arial"/>
                <w:b/>
                <w:sz w:val="20"/>
                <w:szCs w:val="20"/>
              </w:rPr>
              <w:t xml:space="preserve">მოცულობა </w:t>
            </w:r>
            <w:r w:rsidR="00BE3CFF" w:rsidRPr="00F22A7B">
              <w:rPr>
                <w:rFonts w:ascii="Sylfaen" w:hAnsi="Sylfaen" w:cs="Arial"/>
                <w:b/>
                <w:sz w:val="20"/>
                <w:szCs w:val="20"/>
              </w:rPr>
              <w:t>კრედიტებ</w:t>
            </w:r>
            <w:r w:rsidRPr="00F22A7B">
              <w:rPr>
                <w:rFonts w:ascii="Sylfaen" w:hAnsi="Sylfaen" w:cs="Arial"/>
                <w:b/>
                <w:sz w:val="20"/>
                <w:szCs w:val="20"/>
              </w:rPr>
              <w:t>ში</w:t>
            </w:r>
            <w:r w:rsidR="00756F28" w:rsidRPr="00F22A7B">
              <w:rPr>
                <w:rFonts w:ascii="Sylfaen" w:hAnsi="Sylfaen" w:cs="Arial"/>
                <w:b/>
                <w:sz w:val="20"/>
                <w:szCs w:val="20"/>
              </w:rPr>
              <w:tab/>
            </w:r>
          </w:p>
        </w:tc>
        <w:tc>
          <w:tcPr>
            <w:tcW w:w="2494" w:type="pct"/>
          </w:tcPr>
          <w:p w14:paraId="5AF94611" w14:textId="684180B3" w:rsidR="00BE3CFF" w:rsidRPr="00F22A7B" w:rsidRDefault="4C019C63" w:rsidP="00D03762">
            <w:pPr>
              <w:spacing w:before="120" w:after="200"/>
              <w:jc w:val="both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F22A7B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4</w:t>
            </w:r>
          </w:p>
        </w:tc>
      </w:tr>
      <w:tr w:rsidR="001B04B1" w:rsidRPr="00F22A7B" w14:paraId="0E4F28FE" w14:textId="77777777" w:rsidTr="00806C81">
        <w:trPr>
          <w:trHeight w:val="437"/>
        </w:trPr>
        <w:tc>
          <w:tcPr>
            <w:tcW w:w="2506" w:type="pct"/>
          </w:tcPr>
          <w:p w14:paraId="68D09364" w14:textId="204C88E6" w:rsidR="00BE3CFF" w:rsidRPr="00F22A7B" w:rsidRDefault="00E23824" w:rsidP="00D03762">
            <w:pPr>
              <w:spacing w:before="120"/>
              <w:rPr>
                <w:rFonts w:ascii="Sylfaen" w:hAnsi="Sylfaen" w:cs="Arial"/>
                <w:b/>
                <w:sz w:val="20"/>
                <w:szCs w:val="20"/>
              </w:rPr>
            </w:pPr>
            <w:r w:rsidRPr="00F22A7B">
              <w:rPr>
                <w:rFonts w:ascii="Sylfaen" w:hAnsi="Sylfaen" w:cs="Arial"/>
                <w:b/>
                <w:sz w:val="20"/>
                <w:szCs w:val="20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24B351A0" w14:textId="2115B803" w:rsidR="00BE3CFF" w:rsidRPr="00F22A7B" w:rsidRDefault="00E23824" w:rsidP="00D03762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F22A7B">
              <w:rPr>
                <w:rFonts w:ascii="Sylfaen" w:hAnsi="Sylfaen" w:cs="Arial"/>
                <w:bCs/>
                <w:sz w:val="20"/>
                <w:szCs w:val="20"/>
              </w:rPr>
              <w:t>-</w:t>
            </w:r>
          </w:p>
        </w:tc>
      </w:tr>
      <w:tr w:rsidR="001B04B1" w:rsidRPr="00F22A7B" w14:paraId="08AB378B" w14:textId="77777777" w:rsidTr="00806C81">
        <w:trPr>
          <w:trHeight w:val="1285"/>
        </w:trPr>
        <w:tc>
          <w:tcPr>
            <w:tcW w:w="2506" w:type="pct"/>
          </w:tcPr>
          <w:p w14:paraId="0DE43ECA" w14:textId="54589A4E" w:rsidR="00BE3CFF" w:rsidRPr="00F22A7B" w:rsidRDefault="00E23824" w:rsidP="00D0376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F22A7B">
              <w:rPr>
                <w:rFonts w:ascii="Sylfaen" w:hAnsi="Sylfaen" w:cs="Arial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2494" w:type="pct"/>
          </w:tcPr>
          <w:p w14:paraId="505DC3F2" w14:textId="77777777" w:rsidR="00D5593A" w:rsidRPr="00F22A7B" w:rsidRDefault="00F03FE9" w:rsidP="00D03762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 w:rsidRPr="00F22A7B">
              <w:rPr>
                <w:rFonts w:ascii="Sylfaen" w:hAnsi="Sylfaen" w:cs="Sylfaen"/>
                <w:bCs/>
                <w:sz w:val="20"/>
                <w:szCs w:val="20"/>
              </w:rPr>
              <w:t>მოდულის დასრულების შემდეგ პირს შეუძლია</w:t>
            </w:r>
            <w:r w:rsidR="00D5593A" w:rsidRPr="00F22A7B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:</w:t>
            </w:r>
          </w:p>
          <w:p w14:paraId="08498CCD" w14:textId="688CEE1D" w:rsidR="00BE3CFF" w:rsidRPr="00F22A7B" w:rsidRDefault="00F03FE9" w:rsidP="00C37E8F">
            <w:pPr>
              <w:jc w:val="both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C37E8F">
              <w:rPr>
                <w:rFonts w:ascii="Sylfaen" w:hAnsi="Sylfaen" w:cs="Sylfaen"/>
                <w:bCs/>
                <w:sz w:val="20"/>
                <w:szCs w:val="20"/>
              </w:rPr>
              <w:t>საქონლის დასახელების, აღწერისა და სესესნ-ის კოდის ურთიერთშესაბამისობის დადგენა, სესესნ-ის კოდის მიხედვით საქონლის ძირითადი და დამატებითი ზომის ერთეულების განსაზღვრა.</w:t>
            </w:r>
          </w:p>
        </w:tc>
      </w:tr>
    </w:tbl>
    <w:p w14:paraId="2B7E8346" w14:textId="3832FAC0" w:rsidR="00BC53B7" w:rsidRPr="00F22A7B" w:rsidRDefault="00BC53B7" w:rsidP="00D03762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F22A7B" w:rsidRDefault="00B60CBB" w:rsidP="00D03762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8F7AF65" w14:textId="77777777" w:rsidR="00AB7CD8" w:rsidRPr="00F22A7B" w:rsidRDefault="00AB7CD8" w:rsidP="00D03762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1108198" w14:textId="77777777" w:rsidR="00AB7CD8" w:rsidRPr="00F22A7B" w:rsidRDefault="00AB7CD8" w:rsidP="00D03762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1487E22" w14:textId="77777777" w:rsidR="00AB7CD8" w:rsidRPr="00F22A7B" w:rsidRDefault="00AB7CD8" w:rsidP="00D03762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51BB6FD" w14:textId="77777777" w:rsidR="00AB7CD8" w:rsidRPr="00F22A7B" w:rsidRDefault="00AB7CD8" w:rsidP="00D03762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348038A" w14:textId="77777777" w:rsidR="00AB7CD8" w:rsidRPr="00F22A7B" w:rsidRDefault="00AB7CD8" w:rsidP="00D03762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CBCBA19" w14:textId="77777777" w:rsidR="00AB7CD8" w:rsidRPr="00F22A7B" w:rsidRDefault="00AB7CD8" w:rsidP="00D03762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F3C1963" w14:textId="77777777" w:rsidR="00AB7CD8" w:rsidRPr="00F22A7B" w:rsidRDefault="00AB7CD8" w:rsidP="00D03762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FA6CFAC" w14:textId="77777777" w:rsidR="00AB7CD8" w:rsidRPr="00F22A7B" w:rsidRDefault="00AB7CD8" w:rsidP="00D03762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D79B1C1" w14:textId="77777777" w:rsidR="00AB7CD8" w:rsidRPr="00F22A7B" w:rsidRDefault="00AB7CD8" w:rsidP="00D03762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0A522C4" w14:textId="77777777" w:rsidR="00AB7CD8" w:rsidRPr="00F22A7B" w:rsidRDefault="00AB7CD8" w:rsidP="00D03762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A337105" w14:textId="5A992196" w:rsidR="00AB7CD8" w:rsidRPr="00F22A7B" w:rsidRDefault="00AB7CD8" w:rsidP="00D03762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FAA64F6" w14:textId="77777777" w:rsidR="00A65CD6" w:rsidRPr="00F22A7B" w:rsidRDefault="00A65CD6" w:rsidP="00D03762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283D962" w14:textId="77777777" w:rsidR="00AB7CD8" w:rsidRPr="00F22A7B" w:rsidRDefault="00AB7CD8" w:rsidP="00D03762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7375526" w14:textId="77777777" w:rsidR="00AB7CD8" w:rsidRPr="00F22A7B" w:rsidRDefault="00AB7CD8" w:rsidP="00D03762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00ACCDC" w14:textId="1CCAC604" w:rsidR="001D6034" w:rsidRPr="00F22A7B" w:rsidRDefault="00490842" w:rsidP="00D03762">
      <w:pPr>
        <w:pStyle w:val="PlainText"/>
        <w:jc w:val="both"/>
        <w:rPr>
          <w:rFonts w:ascii="Sylfaen" w:hAnsi="Sylfaen" w:cs="Arial"/>
          <w:b/>
        </w:rPr>
      </w:pPr>
      <w:r w:rsidRPr="00F22A7B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F22A7B">
        <w:rPr>
          <w:rFonts w:ascii="Sylfaen" w:hAnsi="Sylfaen" w:cs="Arial"/>
          <w:b/>
        </w:rPr>
        <w:t xml:space="preserve"> </w:t>
      </w:r>
      <w:r w:rsidR="00D35B14" w:rsidRPr="00F22A7B">
        <w:rPr>
          <w:rFonts w:ascii="Sylfaen" w:hAnsi="Sylfaen" w:cs="Arial"/>
          <w:b/>
          <w:lang w:val="en-US"/>
        </w:rPr>
        <w:t xml:space="preserve"> </w:t>
      </w:r>
      <w:r w:rsidR="00651D92" w:rsidRPr="00F22A7B">
        <w:rPr>
          <w:rFonts w:ascii="Sylfaen" w:hAnsi="Sylfaen" w:cs="Arial"/>
          <w:b/>
        </w:rPr>
        <w:t>სტანდარტული ჩანა</w:t>
      </w:r>
      <w:r w:rsidR="0074643C" w:rsidRPr="00F22A7B">
        <w:rPr>
          <w:rFonts w:ascii="Sylfaen" w:hAnsi="Sylfaen" w:cs="Arial"/>
          <w:b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705"/>
        <w:gridCol w:w="4711"/>
        <w:gridCol w:w="3104"/>
        <w:gridCol w:w="3148"/>
      </w:tblGrid>
      <w:tr w:rsidR="00E23824" w:rsidRPr="00F22A7B" w14:paraId="405938F4" w14:textId="3692305C" w:rsidTr="00E23824">
        <w:trPr>
          <w:trHeight w:val="1115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231A2F57" w14:textId="05A7A876" w:rsidR="00E23824" w:rsidRPr="00F22A7B" w:rsidRDefault="00E23824" w:rsidP="00E23824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F22A7B">
              <w:rPr>
                <w:rFonts w:ascii="Sylfaen" w:hAnsi="Sylfaen" w:cs="Arial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3E96E98F" w14:textId="77777777" w:rsidR="00E23824" w:rsidRPr="00F22A7B" w:rsidRDefault="00E23824" w:rsidP="00E23824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F22A7B">
              <w:rPr>
                <w:rFonts w:ascii="Sylfaen" w:hAnsi="Sylfaen" w:cs="Arial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14:paraId="3E8ADB55" w14:textId="5FA630B6" w:rsidR="00E23824" w:rsidRPr="00F22A7B" w:rsidRDefault="00E23824" w:rsidP="00E23824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F22A7B">
              <w:rPr>
                <w:rFonts w:ascii="Sylfaen" w:hAnsi="Sylfaen" w:cs="Arial"/>
                <w:b/>
                <w:sz w:val="20"/>
                <w:szCs w:val="20"/>
              </w:rPr>
              <w:t>კომპეტენციის პარამეტრების ფარგლები</w:t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700D112F" w14:textId="7AB62791" w:rsidR="00E23824" w:rsidRPr="00F22A7B" w:rsidRDefault="00E23824" w:rsidP="00E23824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F22A7B">
              <w:rPr>
                <w:rFonts w:ascii="Sylfaen" w:hAnsi="Sylfaen" w:cs="Arial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E23824" w:rsidRPr="00F22A7B" w14:paraId="48266CC3" w14:textId="7FA09253" w:rsidTr="00201B11">
        <w:trPr>
          <w:trHeight w:val="935"/>
          <w:jc w:val="center"/>
        </w:trPr>
        <w:tc>
          <w:tcPr>
            <w:tcW w:w="1263" w:type="pct"/>
            <w:shd w:val="clear" w:color="auto" w:fill="auto"/>
          </w:tcPr>
          <w:p w14:paraId="79418C77" w14:textId="2A16A06C" w:rsidR="00E23824" w:rsidRPr="00F22A7B" w:rsidRDefault="00E23824" w:rsidP="00D03762">
            <w:pPr>
              <w:pStyle w:val="ListParagraph"/>
              <w:numPr>
                <w:ilvl w:val="0"/>
                <w:numId w:val="17"/>
              </w:numPr>
              <w:ind w:left="337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F22A7B">
              <w:rPr>
                <w:rFonts w:ascii="Sylfaen" w:hAnsi="Sylfaen"/>
                <w:b/>
                <w:sz w:val="20"/>
                <w:szCs w:val="20"/>
              </w:rPr>
              <w:t>საქონლის დასახელების, აღწერისა და სესესნ-ის კოდის ურთიერთშესაბამისობ</w:t>
            </w:r>
            <w:r w:rsidR="00B07E04" w:rsidRPr="00F22A7B">
              <w:rPr>
                <w:rFonts w:ascii="Sylfaen" w:hAnsi="Sylfaen"/>
                <w:b/>
                <w:sz w:val="20"/>
                <w:szCs w:val="20"/>
              </w:rPr>
              <w:t xml:space="preserve">ის </w:t>
            </w:r>
            <w:r w:rsidR="00B07E04" w:rsidRPr="00C37E8F">
              <w:rPr>
                <w:rFonts w:ascii="Sylfaen" w:hAnsi="Sylfaen"/>
                <w:b/>
                <w:sz w:val="20"/>
                <w:szCs w:val="20"/>
              </w:rPr>
              <w:t>დადგენა</w:t>
            </w:r>
          </w:p>
        </w:tc>
        <w:tc>
          <w:tcPr>
            <w:tcW w:w="1606" w:type="pct"/>
            <w:shd w:val="clear" w:color="auto" w:fill="auto"/>
          </w:tcPr>
          <w:p w14:paraId="0F2052C6" w14:textId="7BC526D7" w:rsidR="00E23824" w:rsidRPr="00F22A7B" w:rsidRDefault="00E23824" w:rsidP="00D03762">
            <w:pPr>
              <w:pStyle w:val="ListParagraph"/>
              <w:numPr>
                <w:ilvl w:val="0"/>
                <w:numId w:val="18"/>
              </w:numPr>
              <w:ind w:left="378"/>
              <w:jc w:val="both"/>
              <w:rPr>
                <w:rFonts w:ascii="Sylfaen" w:hAnsi="Sylfaen"/>
                <w:sz w:val="20"/>
                <w:szCs w:val="20"/>
              </w:rPr>
            </w:pPr>
            <w:r w:rsidRPr="00F22A7B">
              <w:rPr>
                <w:rFonts w:ascii="Sylfaen" w:hAnsi="Sylfaen" w:cs="Sylfaen"/>
                <w:sz w:val="20"/>
                <w:szCs w:val="20"/>
              </w:rPr>
              <w:t>კანონმდებლობის შესაბამისად</w:t>
            </w:r>
            <w:r w:rsidRPr="00F22A7B">
              <w:rPr>
                <w:rFonts w:ascii="Sylfaen" w:hAnsi="Sylfaen"/>
                <w:sz w:val="20"/>
                <w:szCs w:val="20"/>
              </w:rPr>
              <w:t xml:space="preserve"> განმარტავს სესესნ-ის გამოყენების მიზნებს;</w:t>
            </w:r>
          </w:p>
          <w:p w14:paraId="6614346C" w14:textId="4F6C0EEB" w:rsidR="00E23824" w:rsidRPr="00F22A7B" w:rsidRDefault="00E23824" w:rsidP="00D03762">
            <w:pPr>
              <w:pStyle w:val="ListParagraph"/>
              <w:numPr>
                <w:ilvl w:val="0"/>
                <w:numId w:val="18"/>
              </w:numPr>
              <w:ind w:left="378"/>
              <w:jc w:val="both"/>
              <w:rPr>
                <w:rFonts w:ascii="Sylfaen" w:hAnsi="Sylfaen"/>
                <w:sz w:val="20"/>
                <w:szCs w:val="20"/>
              </w:rPr>
            </w:pPr>
            <w:r w:rsidRPr="00F22A7B">
              <w:rPr>
                <w:rFonts w:ascii="Sylfaen" w:hAnsi="Sylfaen"/>
                <w:sz w:val="20"/>
                <w:szCs w:val="20"/>
              </w:rPr>
              <w:t>კანონმდებლობის შესაბამისად აღწერს სესესნ-ის სტრუქტურას;</w:t>
            </w:r>
          </w:p>
          <w:p w14:paraId="302BF072" w14:textId="43F14A6B" w:rsidR="00E23824" w:rsidRPr="00F22A7B" w:rsidRDefault="00E23824" w:rsidP="00D03762">
            <w:pPr>
              <w:pStyle w:val="ListParagraph"/>
              <w:numPr>
                <w:ilvl w:val="0"/>
                <w:numId w:val="18"/>
              </w:numPr>
              <w:ind w:left="378"/>
              <w:jc w:val="both"/>
              <w:rPr>
                <w:rFonts w:ascii="Sylfaen" w:hAnsi="Sylfaen"/>
                <w:sz w:val="20"/>
                <w:szCs w:val="20"/>
              </w:rPr>
            </w:pPr>
            <w:r w:rsidRPr="00F22A7B">
              <w:rPr>
                <w:rFonts w:ascii="Sylfaen" w:hAnsi="Sylfaen"/>
                <w:sz w:val="20"/>
                <w:szCs w:val="20"/>
              </w:rPr>
              <w:t>კანონმდებლობის შესაბამისად აღწერს კოდის სტრუქტურას;</w:t>
            </w:r>
          </w:p>
          <w:p w14:paraId="20B41DC2" w14:textId="6E3383B6" w:rsidR="00E23824" w:rsidRPr="00F22A7B" w:rsidRDefault="00E23824" w:rsidP="00D03762">
            <w:pPr>
              <w:pStyle w:val="ListParagraph"/>
              <w:numPr>
                <w:ilvl w:val="0"/>
                <w:numId w:val="18"/>
              </w:numPr>
              <w:ind w:left="378"/>
              <w:jc w:val="both"/>
              <w:rPr>
                <w:rFonts w:ascii="Sylfaen" w:hAnsi="Sylfaen"/>
                <w:sz w:val="20"/>
                <w:szCs w:val="20"/>
              </w:rPr>
            </w:pPr>
            <w:r w:rsidRPr="00F22A7B">
              <w:rPr>
                <w:rFonts w:ascii="Sylfaen" w:hAnsi="Sylfaen"/>
                <w:sz w:val="20"/>
                <w:szCs w:val="20"/>
              </w:rPr>
              <w:t>კანონმდებლობის შესაბამისად განსაზღვრავს საქონლის კოდს მისი დასახელებისა და აღწერის მიხედვით;</w:t>
            </w:r>
          </w:p>
          <w:p w14:paraId="7AE0E0A2" w14:textId="3D7B4DA5" w:rsidR="00E23824" w:rsidRPr="00F22A7B" w:rsidRDefault="00E23824" w:rsidP="00D03762">
            <w:pPr>
              <w:pStyle w:val="ListParagraph"/>
              <w:numPr>
                <w:ilvl w:val="0"/>
                <w:numId w:val="18"/>
              </w:numPr>
              <w:ind w:left="378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F22A7B">
              <w:rPr>
                <w:rFonts w:ascii="Sylfaen" w:hAnsi="Sylfaen"/>
                <w:sz w:val="20"/>
                <w:szCs w:val="20"/>
              </w:rPr>
              <w:t>კანონმდებლობის შესაბამისად განსაზღვრავს საქონლის დასახელებას და მახასიათებლებს მისი კოდის მიხედვით.</w:t>
            </w:r>
          </w:p>
        </w:tc>
        <w:tc>
          <w:tcPr>
            <w:tcW w:w="1058" w:type="pct"/>
          </w:tcPr>
          <w:p w14:paraId="20169ED0" w14:textId="56FBC5EF" w:rsidR="00E23824" w:rsidRPr="00F22A7B" w:rsidRDefault="00E23824" w:rsidP="00D03762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F22A7B">
              <w:rPr>
                <w:rFonts w:ascii="Sylfaen" w:hAnsi="Sylfaen"/>
                <w:sz w:val="20"/>
                <w:szCs w:val="20"/>
              </w:rPr>
              <w:t>სრულადაა ასახული შეფასების კრიტერიუმებში</w:t>
            </w:r>
          </w:p>
        </w:tc>
        <w:tc>
          <w:tcPr>
            <w:tcW w:w="1073" w:type="pct"/>
          </w:tcPr>
          <w:p w14:paraId="0E41BB09" w14:textId="337A68EE" w:rsidR="00E23824" w:rsidRPr="00F22A7B" w:rsidRDefault="00E23824" w:rsidP="00201B11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C37E8F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დავალება</w:t>
            </w:r>
          </w:p>
          <w:p w14:paraId="1ED76410" w14:textId="4592F07E" w:rsidR="00B45407" w:rsidRPr="00F22A7B" w:rsidRDefault="00B45407" w:rsidP="00201B11">
            <w:pPr>
              <w:jc w:val="center"/>
              <w:rPr>
                <w:rFonts w:ascii="Sylfaen" w:eastAsia="Sylfaen" w:hAnsi="Sylfaen" w:cs="Sylfaen"/>
                <w:strike/>
                <w:sz w:val="20"/>
                <w:szCs w:val="20"/>
              </w:rPr>
            </w:pPr>
          </w:p>
        </w:tc>
      </w:tr>
      <w:tr w:rsidR="00E23824" w:rsidRPr="00F22A7B" w14:paraId="0832D23A" w14:textId="77777777" w:rsidTr="00201B11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6150843D" w14:textId="41150FAC" w:rsidR="00E23824" w:rsidRPr="00F22A7B" w:rsidRDefault="00E23824" w:rsidP="00D03762">
            <w:pPr>
              <w:pStyle w:val="ListParagraph"/>
              <w:numPr>
                <w:ilvl w:val="0"/>
                <w:numId w:val="17"/>
              </w:numPr>
              <w:ind w:left="337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F22A7B">
              <w:rPr>
                <w:rFonts w:ascii="Sylfaen" w:hAnsi="Sylfaen" w:cs="Sylfaen"/>
                <w:b/>
                <w:sz w:val="20"/>
                <w:szCs w:val="20"/>
              </w:rPr>
              <w:t>სესესნ</w:t>
            </w:r>
            <w:r w:rsidRPr="00F22A7B">
              <w:rPr>
                <w:rFonts w:ascii="Sylfaen" w:hAnsi="Sylfaen"/>
                <w:b/>
                <w:sz w:val="20"/>
                <w:szCs w:val="20"/>
              </w:rPr>
              <w:t>-</w:t>
            </w:r>
            <w:r w:rsidRPr="00F22A7B">
              <w:rPr>
                <w:rFonts w:ascii="Sylfaen" w:hAnsi="Sylfaen" w:cs="Sylfaen"/>
                <w:b/>
                <w:sz w:val="20"/>
                <w:szCs w:val="20"/>
              </w:rPr>
              <w:t>ის</w:t>
            </w:r>
            <w:r w:rsidRPr="00F22A7B">
              <w:rPr>
                <w:rFonts w:ascii="Sylfaen" w:hAnsi="Sylfaen"/>
                <w:b/>
                <w:sz w:val="20"/>
                <w:szCs w:val="20"/>
              </w:rPr>
              <w:t xml:space="preserve"> კოდის მიხედვით საქონლის ძირითადი და დამატებითი ზომის ერთეულების განსაზღვრა</w:t>
            </w:r>
          </w:p>
        </w:tc>
        <w:tc>
          <w:tcPr>
            <w:tcW w:w="1606" w:type="pct"/>
            <w:shd w:val="clear" w:color="auto" w:fill="auto"/>
          </w:tcPr>
          <w:p w14:paraId="7434D7CE" w14:textId="24D7246E" w:rsidR="00E23824" w:rsidRPr="00F22A7B" w:rsidRDefault="00E23824" w:rsidP="00D03762">
            <w:pPr>
              <w:pStyle w:val="ListParagraph"/>
              <w:numPr>
                <w:ilvl w:val="0"/>
                <w:numId w:val="20"/>
              </w:numPr>
              <w:ind w:left="378"/>
              <w:jc w:val="both"/>
              <w:rPr>
                <w:rFonts w:ascii="Sylfaen" w:hAnsi="Sylfaen"/>
                <w:sz w:val="20"/>
                <w:szCs w:val="20"/>
              </w:rPr>
            </w:pPr>
            <w:r w:rsidRPr="00F22A7B">
              <w:rPr>
                <w:rFonts w:ascii="Sylfaen" w:hAnsi="Sylfaen" w:cs="Sylfaen"/>
                <w:sz w:val="20"/>
                <w:szCs w:val="20"/>
              </w:rPr>
              <w:t>სესესნ</w:t>
            </w:r>
            <w:r w:rsidRPr="00F22A7B">
              <w:rPr>
                <w:rFonts w:ascii="Sylfaen" w:hAnsi="Sylfaen"/>
                <w:sz w:val="20"/>
                <w:szCs w:val="20"/>
              </w:rPr>
              <w:t>-</w:t>
            </w:r>
            <w:r w:rsidRPr="00F22A7B">
              <w:rPr>
                <w:rFonts w:ascii="Sylfaen" w:hAnsi="Sylfaen" w:cs="Sylfaen"/>
                <w:sz w:val="20"/>
                <w:szCs w:val="20"/>
              </w:rPr>
              <w:t>ის</w:t>
            </w:r>
            <w:r w:rsidRPr="00F22A7B">
              <w:rPr>
                <w:rFonts w:ascii="Sylfaen" w:hAnsi="Sylfaen"/>
                <w:sz w:val="20"/>
                <w:szCs w:val="20"/>
              </w:rPr>
              <w:t xml:space="preserve"> მიხედვით  </w:t>
            </w:r>
            <w:r w:rsidR="00C37E8F">
              <w:rPr>
                <w:rFonts w:ascii="Sylfaen" w:hAnsi="Sylfaen"/>
                <w:sz w:val="20"/>
                <w:szCs w:val="20"/>
              </w:rPr>
              <w:t xml:space="preserve">განსაზღვრავს </w:t>
            </w:r>
            <w:r w:rsidRPr="00F22A7B">
              <w:rPr>
                <w:rFonts w:ascii="Sylfaen" w:hAnsi="Sylfaen"/>
                <w:sz w:val="20"/>
                <w:szCs w:val="20"/>
              </w:rPr>
              <w:t>საქონლის ძირითად და დამატებით ზომის ერთეულებს;</w:t>
            </w:r>
          </w:p>
          <w:p w14:paraId="6E346E00" w14:textId="4B85AD97" w:rsidR="00E23824" w:rsidRPr="00F22A7B" w:rsidRDefault="00E23824" w:rsidP="00D03762">
            <w:pPr>
              <w:pStyle w:val="ListParagraph"/>
              <w:numPr>
                <w:ilvl w:val="0"/>
                <w:numId w:val="20"/>
              </w:numPr>
              <w:ind w:left="378"/>
              <w:jc w:val="both"/>
              <w:rPr>
                <w:rFonts w:ascii="Sylfaen" w:hAnsi="Sylfaen"/>
                <w:sz w:val="20"/>
                <w:szCs w:val="20"/>
              </w:rPr>
            </w:pPr>
            <w:r w:rsidRPr="00F22A7B">
              <w:rPr>
                <w:rFonts w:ascii="Sylfaen" w:hAnsi="Sylfaen"/>
                <w:sz w:val="20"/>
                <w:szCs w:val="20"/>
              </w:rPr>
              <w:t>კანონმდებლობის შესაბამისად განმარტავს დამატებითი ზომის ერთეულების გამოყენების საჭიროებას;</w:t>
            </w:r>
          </w:p>
          <w:p w14:paraId="20811A97" w14:textId="62616959" w:rsidR="00E23824" w:rsidRPr="00F22A7B" w:rsidRDefault="00E23824" w:rsidP="00D03762">
            <w:pPr>
              <w:pStyle w:val="ListParagraph"/>
              <w:numPr>
                <w:ilvl w:val="0"/>
                <w:numId w:val="20"/>
              </w:numPr>
              <w:ind w:left="378"/>
              <w:jc w:val="both"/>
              <w:rPr>
                <w:rFonts w:ascii="Sylfaen" w:hAnsi="Sylfaen"/>
                <w:sz w:val="20"/>
                <w:szCs w:val="20"/>
              </w:rPr>
            </w:pPr>
            <w:r w:rsidRPr="00F22A7B">
              <w:rPr>
                <w:rFonts w:ascii="Sylfaen" w:hAnsi="Sylfaen"/>
                <w:sz w:val="20"/>
                <w:szCs w:val="20"/>
              </w:rPr>
              <w:t>სესესნ-ის კოდის მიხედვით  განსაზღვრავს საქონლის ზომის დამატებით ერთეულს.</w:t>
            </w:r>
          </w:p>
          <w:p w14:paraId="68EE1404" w14:textId="4F9EF746" w:rsidR="00E23824" w:rsidRPr="00F22A7B" w:rsidRDefault="00E23824" w:rsidP="00D03762">
            <w:pPr>
              <w:pStyle w:val="ListParagraph"/>
              <w:ind w:left="378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58" w:type="pct"/>
          </w:tcPr>
          <w:p w14:paraId="1082C0F6" w14:textId="7A520983" w:rsidR="00E23824" w:rsidRPr="00F22A7B" w:rsidRDefault="00E23824" w:rsidP="00D03762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highlight w:val="yellow"/>
              </w:rPr>
            </w:pPr>
            <w:r w:rsidRPr="00F22A7B">
              <w:rPr>
                <w:rFonts w:ascii="Sylfaen" w:hAnsi="Sylfaen"/>
                <w:sz w:val="20"/>
                <w:szCs w:val="20"/>
              </w:rPr>
              <w:t>სრულადაა ასახული შეფასების კრიტერიუმებში</w:t>
            </w:r>
          </w:p>
        </w:tc>
        <w:tc>
          <w:tcPr>
            <w:tcW w:w="1073" w:type="pct"/>
          </w:tcPr>
          <w:p w14:paraId="71BEA298" w14:textId="7A183897" w:rsidR="00E23824" w:rsidRPr="00F22A7B" w:rsidRDefault="00E23824" w:rsidP="00201B11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C37E8F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დავალება</w:t>
            </w:r>
          </w:p>
          <w:p w14:paraId="0331593D" w14:textId="56A40BB0" w:rsidR="00B45407" w:rsidRPr="00F22A7B" w:rsidRDefault="00B45407" w:rsidP="00201B11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</w:tr>
    </w:tbl>
    <w:p w14:paraId="668BD04C" w14:textId="13E5C463" w:rsidR="00B76221" w:rsidRPr="00F22A7B" w:rsidRDefault="00B76221" w:rsidP="00D03762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BF67164" w14:textId="77777777" w:rsidR="00E23824" w:rsidRPr="00F22A7B" w:rsidRDefault="00E23824" w:rsidP="00D03762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68B77D" w14:textId="60494D43" w:rsidR="00E23824" w:rsidRDefault="00E23824" w:rsidP="00D03762">
      <w:pPr>
        <w:spacing w:line="240" w:lineRule="auto"/>
        <w:rPr>
          <w:rFonts w:ascii="Sylfaen" w:hAnsi="Sylfaen" w:cs="Arial"/>
          <w:b/>
          <w:sz w:val="20"/>
          <w:szCs w:val="20"/>
        </w:rPr>
      </w:pPr>
    </w:p>
    <w:p w14:paraId="7725F8C0" w14:textId="06C4CFCB" w:rsidR="0049581A" w:rsidRDefault="0049581A" w:rsidP="00D03762">
      <w:pPr>
        <w:spacing w:line="240" w:lineRule="auto"/>
        <w:rPr>
          <w:rFonts w:ascii="Sylfaen" w:hAnsi="Sylfaen" w:cs="Arial"/>
          <w:b/>
          <w:sz w:val="20"/>
          <w:szCs w:val="20"/>
        </w:rPr>
      </w:pPr>
    </w:p>
    <w:p w14:paraId="476463E8" w14:textId="77777777" w:rsidR="0049581A" w:rsidRPr="0049581A" w:rsidRDefault="0049581A" w:rsidP="00D03762">
      <w:pPr>
        <w:spacing w:line="240" w:lineRule="auto"/>
        <w:rPr>
          <w:rFonts w:ascii="Sylfaen" w:hAnsi="Sylfaen" w:cs="Arial"/>
          <w:b/>
          <w:sz w:val="20"/>
          <w:szCs w:val="20"/>
        </w:rPr>
      </w:pPr>
    </w:p>
    <w:p w14:paraId="3453E5B1" w14:textId="77777777" w:rsidR="00E23824" w:rsidRPr="00F22A7B" w:rsidRDefault="00E23824" w:rsidP="00D03762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F22A7B" w:rsidRDefault="00490842" w:rsidP="00D03762">
      <w:pPr>
        <w:spacing w:line="240" w:lineRule="auto"/>
        <w:rPr>
          <w:rFonts w:ascii="Sylfaen" w:hAnsi="Sylfaen" w:cs="Arial"/>
          <w:sz w:val="20"/>
          <w:szCs w:val="20"/>
        </w:rPr>
      </w:pPr>
      <w:r w:rsidRPr="00F22A7B">
        <w:rPr>
          <w:rFonts w:ascii="Sylfaen" w:hAnsi="Sylfaen" w:cs="Arial"/>
          <w:b/>
          <w:sz w:val="20"/>
          <w:szCs w:val="20"/>
          <w:lang w:val="en-US"/>
        </w:rPr>
        <w:lastRenderedPageBreak/>
        <w:t xml:space="preserve">3. </w:t>
      </w:r>
      <w:r w:rsidR="002738C9" w:rsidRPr="00F22A7B">
        <w:rPr>
          <w:rFonts w:ascii="Sylfaen" w:hAnsi="Sylfaen" w:cs="Arial"/>
          <w:b/>
          <w:sz w:val="20"/>
          <w:szCs w:val="20"/>
        </w:rPr>
        <w:t xml:space="preserve"> </w:t>
      </w:r>
      <w:r w:rsidR="005D4196" w:rsidRPr="00F22A7B">
        <w:rPr>
          <w:rFonts w:ascii="Sylfaen" w:hAnsi="Sylfaen" w:cs="Arial"/>
          <w:b/>
          <w:bCs/>
          <w:sz w:val="20"/>
          <w:szCs w:val="20"/>
        </w:rPr>
        <w:t>დამხმარე ჩანაწერები</w:t>
      </w:r>
    </w:p>
    <w:p w14:paraId="4A491A0E" w14:textId="0E71A292" w:rsidR="00285684" w:rsidRPr="00F22A7B" w:rsidRDefault="004326F1" w:rsidP="00D03762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F22A7B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F22A7B">
        <w:rPr>
          <w:rFonts w:ascii="Sylfaen" w:hAnsi="Sylfaen"/>
          <w:b/>
          <w:sz w:val="20"/>
          <w:szCs w:val="20"/>
        </w:rPr>
        <w:t>3.1</w:t>
      </w:r>
      <w:r w:rsidR="00285684" w:rsidRPr="00F22A7B">
        <w:rPr>
          <w:rFonts w:ascii="Sylfaen" w:hAnsi="Sylfaen"/>
          <w:b/>
          <w:sz w:val="20"/>
          <w:szCs w:val="20"/>
        </w:rPr>
        <w:t xml:space="preserve">. </w:t>
      </w:r>
      <w:r w:rsidR="00285684" w:rsidRPr="00F22A7B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F22A7B">
        <w:rPr>
          <w:rFonts w:ascii="Sylfaen" w:hAnsi="Sylfaen"/>
          <w:b/>
          <w:sz w:val="20"/>
          <w:szCs w:val="20"/>
        </w:rPr>
        <w:t>რეკომენდაციები სწავ</w:t>
      </w:r>
      <w:r w:rsidR="000A6D76" w:rsidRPr="00F22A7B">
        <w:rPr>
          <w:rFonts w:ascii="Sylfaen" w:hAnsi="Sylfaen"/>
          <w:b/>
          <w:sz w:val="20"/>
          <w:szCs w:val="20"/>
        </w:rPr>
        <w:t>ლებისა და შეფასების ორგანიზების</w:t>
      </w:r>
      <w:r w:rsidR="00285684" w:rsidRPr="00F22A7B">
        <w:rPr>
          <w:rFonts w:ascii="Sylfaen" w:hAnsi="Sylfaen"/>
          <w:b/>
          <w:sz w:val="20"/>
          <w:szCs w:val="20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8"/>
        <w:gridCol w:w="2173"/>
        <w:gridCol w:w="2459"/>
        <w:gridCol w:w="2715"/>
        <w:gridCol w:w="3283"/>
        <w:gridCol w:w="1900"/>
      </w:tblGrid>
      <w:tr w:rsidR="00A11155" w:rsidRPr="00F22A7B" w14:paraId="46F9041E" w14:textId="66FE2025" w:rsidTr="006E33AB">
        <w:tc>
          <w:tcPr>
            <w:tcW w:w="729" w:type="pct"/>
            <w:vAlign w:val="center"/>
          </w:tcPr>
          <w:p w14:paraId="16F23CCE" w14:textId="33E7CD9C" w:rsidR="00A11155" w:rsidRPr="00F22A7B" w:rsidRDefault="00A11155" w:rsidP="00A1115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22A7B">
              <w:rPr>
                <w:rFonts w:ascii="Sylfaen" w:hAnsi="Sylfaen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741" w:type="pct"/>
            <w:vAlign w:val="center"/>
          </w:tcPr>
          <w:p w14:paraId="66135E89" w14:textId="40EACD7F" w:rsidR="00A11155" w:rsidRPr="00F22A7B" w:rsidRDefault="00A11155" w:rsidP="00A1115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22A7B">
              <w:rPr>
                <w:rFonts w:ascii="Sylfaen" w:hAnsi="Sylfaen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969" w:type="pct"/>
            <w:vAlign w:val="center"/>
          </w:tcPr>
          <w:p w14:paraId="101E945A" w14:textId="7B6CD10C" w:rsidR="00A11155" w:rsidRPr="00C37E8F" w:rsidRDefault="00A11155" w:rsidP="00A1115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37E8F">
              <w:rPr>
                <w:rFonts w:ascii="Sylfaen" w:hAnsi="Sylfaen"/>
                <w:b/>
                <w:sz w:val="20"/>
                <w:szCs w:val="20"/>
              </w:rPr>
              <w:t>სწავლება-სწავლის მეთოდი</w:t>
            </w:r>
            <w:r w:rsidRPr="00C37E8F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969" w:type="pct"/>
            <w:vAlign w:val="center"/>
          </w:tcPr>
          <w:p w14:paraId="002DE75D" w14:textId="38C97C13" w:rsidR="00A11155" w:rsidRPr="00C37E8F" w:rsidRDefault="00A11155" w:rsidP="00A1115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37E8F">
              <w:rPr>
                <w:rFonts w:ascii="Sylfaen" w:hAnsi="Sylfaen" w:cs="Arial"/>
                <w:b/>
                <w:sz w:val="20"/>
                <w:szCs w:val="20"/>
              </w:rPr>
              <w:t>შეფასების მეთოდი/მეთოდები</w:t>
            </w:r>
          </w:p>
        </w:tc>
        <w:tc>
          <w:tcPr>
            <w:tcW w:w="1119" w:type="pct"/>
            <w:vAlign w:val="center"/>
          </w:tcPr>
          <w:p w14:paraId="7C1183C5" w14:textId="7D9113D3" w:rsidR="00A11155" w:rsidRPr="00C37E8F" w:rsidRDefault="00A11155" w:rsidP="00A1115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37E8F">
              <w:rPr>
                <w:rFonts w:ascii="Sylfaen" w:hAnsi="Sylfaen" w:cs="Arial"/>
                <w:b/>
                <w:sz w:val="20"/>
                <w:szCs w:val="20"/>
              </w:rPr>
              <w:t>მტკიცებულება/მტკიცებულებები</w:t>
            </w:r>
            <w:r w:rsidRPr="00C37E8F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C37E8F">
              <w:rPr>
                <w:rFonts w:ascii="Sylfaen" w:hAnsi="Sylfaen" w:cs="Arial"/>
                <w:b/>
                <w:sz w:val="20"/>
                <w:szCs w:val="20"/>
              </w:rPr>
              <w:t xml:space="preserve"> პროფესიული სტუდენტის პორტფოლიოსთვის</w:t>
            </w:r>
          </w:p>
        </w:tc>
        <w:tc>
          <w:tcPr>
            <w:tcW w:w="473" w:type="pct"/>
          </w:tcPr>
          <w:p w14:paraId="3E2415C4" w14:textId="3C7112A0" w:rsidR="00A11155" w:rsidRPr="00C37E8F" w:rsidRDefault="00A11155" w:rsidP="00A11155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C37E8F">
              <w:rPr>
                <w:rFonts w:ascii="Sylfaen" w:hAnsi="Sylfaen" w:cs="Arial"/>
                <w:b/>
                <w:sz w:val="20"/>
                <w:szCs w:val="20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A11155" w:rsidRPr="00F22A7B" w14:paraId="0EE722B5" w14:textId="0963D061" w:rsidTr="006E33AB">
        <w:tc>
          <w:tcPr>
            <w:tcW w:w="729" w:type="pct"/>
          </w:tcPr>
          <w:p w14:paraId="5A1FDC2C" w14:textId="690FAE41" w:rsidR="00A11155" w:rsidRPr="00F22A7B" w:rsidRDefault="00A11155" w:rsidP="00A1115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22A7B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741" w:type="pct"/>
          </w:tcPr>
          <w:p w14:paraId="5A951A43" w14:textId="77777777" w:rsidR="00A11155" w:rsidRPr="00F22A7B" w:rsidRDefault="00A11155" w:rsidP="00A11155">
            <w:pPr>
              <w:pStyle w:val="ListParagraph"/>
              <w:numPr>
                <w:ilvl w:val="0"/>
                <w:numId w:val="22"/>
              </w:numPr>
              <w:ind w:left="359"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F22A7B">
              <w:rPr>
                <w:rFonts w:ascii="Sylfaen" w:eastAsia="Calibri" w:hAnsi="Sylfaen" w:cs="Sylfaen"/>
                <w:sz w:val="20"/>
                <w:szCs w:val="20"/>
              </w:rPr>
              <w:t>სასაქონლო</w:t>
            </w:r>
            <w:r w:rsidRPr="00F22A7B">
              <w:rPr>
                <w:rFonts w:ascii="Sylfaen" w:eastAsia="Calibri" w:hAnsi="Sylfaen"/>
                <w:sz w:val="20"/>
                <w:szCs w:val="20"/>
              </w:rPr>
              <w:t xml:space="preserve"> ნომენკლატურის (სესესნ)  შექმნის მნიშვნელობა; </w:t>
            </w:r>
          </w:p>
          <w:p w14:paraId="76373E10" w14:textId="77777777" w:rsidR="00A11155" w:rsidRPr="00F22A7B" w:rsidRDefault="00A11155" w:rsidP="00A11155">
            <w:pPr>
              <w:pStyle w:val="ListParagraph"/>
              <w:numPr>
                <w:ilvl w:val="0"/>
                <w:numId w:val="22"/>
              </w:numPr>
              <w:ind w:left="359"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F22A7B">
              <w:rPr>
                <w:rFonts w:ascii="Sylfaen" w:eastAsia="Calibri" w:hAnsi="Sylfaen"/>
                <w:sz w:val="20"/>
                <w:szCs w:val="20"/>
              </w:rPr>
              <w:t xml:space="preserve">ჰარმონიზებული სისტემა; </w:t>
            </w:r>
          </w:p>
          <w:p w14:paraId="218442EB" w14:textId="4054E712" w:rsidR="00A11155" w:rsidRPr="00F22A7B" w:rsidRDefault="00A11155" w:rsidP="00A11155">
            <w:pPr>
              <w:pStyle w:val="ListParagraph"/>
              <w:numPr>
                <w:ilvl w:val="0"/>
                <w:numId w:val="22"/>
              </w:numPr>
              <w:ind w:left="359"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F22A7B">
              <w:rPr>
                <w:rFonts w:ascii="Sylfaen" w:eastAsia="Calibri" w:hAnsi="Sylfaen"/>
                <w:sz w:val="20"/>
                <w:szCs w:val="20"/>
              </w:rPr>
              <w:t>სესესნ-ის დანიშნულება და სტრუქტურა;</w:t>
            </w:r>
          </w:p>
          <w:p w14:paraId="6A07FDF2" w14:textId="77777777" w:rsidR="00A11155" w:rsidRPr="00F22A7B" w:rsidRDefault="00A11155" w:rsidP="00A11155">
            <w:pPr>
              <w:pStyle w:val="ListParagraph"/>
              <w:numPr>
                <w:ilvl w:val="0"/>
                <w:numId w:val="22"/>
              </w:numPr>
              <w:ind w:left="359"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F22A7B">
              <w:rPr>
                <w:rFonts w:ascii="Sylfaen" w:eastAsia="Calibri" w:hAnsi="Sylfaen"/>
                <w:sz w:val="20"/>
                <w:szCs w:val="20"/>
              </w:rPr>
              <w:t>ეროვნული სასაქონლო ნომენკლატურა;</w:t>
            </w:r>
          </w:p>
          <w:p w14:paraId="6BF18EE1" w14:textId="77777777" w:rsidR="00A11155" w:rsidRPr="00F22A7B" w:rsidRDefault="00A11155" w:rsidP="00A11155">
            <w:pPr>
              <w:pStyle w:val="ListParagraph"/>
              <w:numPr>
                <w:ilvl w:val="0"/>
                <w:numId w:val="22"/>
              </w:numPr>
              <w:ind w:left="359"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F22A7B">
              <w:rPr>
                <w:rFonts w:ascii="Sylfaen" w:eastAsia="Calibri" w:hAnsi="Sylfaen"/>
                <w:sz w:val="20"/>
                <w:szCs w:val="20"/>
              </w:rPr>
              <w:t xml:space="preserve">საქონლის აღწერისა და კოდიფიცირების პრინციპები და წესები; </w:t>
            </w:r>
          </w:p>
          <w:p w14:paraId="4FA61F2E" w14:textId="2D034DF1" w:rsidR="00A11155" w:rsidRPr="00F22A7B" w:rsidRDefault="00A11155" w:rsidP="00A11155">
            <w:pPr>
              <w:pStyle w:val="ListParagraph"/>
              <w:numPr>
                <w:ilvl w:val="0"/>
                <w:numId w:val="22"/>
              </w:numPr>
              <w:ind w:left="359"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F22A7B">
              <w:rPr>
                <w:rFonts w:ascii="Sylfaen" w:eastAsia="Calibri" w:hAnsi="Sylfaen"/>
                <w:sz w:val="20"/>
                <w:szCs w:val="20"/>
              </w:rPr>
              <w:t>სასაქონლო ნომენკლატურის კარები, ჯგუფები, პოზიციები და სუბპოზიციები;</w:t>
            </w:r>
          </w:p>
          <w:p w14:paraId="134E65B2" w14:textId="72D1E84B" w:rsidR="00A11155" w:rsidRPr="00F22A7B" w:rsidRDefault="00A11155" w:rsidP="00A11155">
            <w:pPr>
              <w:pStyle w:val="ListParagraph"/>
              <w:numPr>
                <w:ilvl w:val="0"/>
                <w:numId w:val="22"/>
              </w:numPr>
              <w:ind w:left="35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22A7B">
              <w:rPr>
                <w:rFonts w:ascii="Sylfaen" w:hAnsi="Sylfaen"/>
                <w:sz w:val="20"/>
                <w:szCs w:val="20"/>
              </w:rPr>
              <w:t>ინტეგრირებული ტარიფი</w:t>
            </w:r>
            <w:r w:rsidRPr="00F22A7B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69" w:type="pct"/>
          </w:tcPr>
          <w:p w14:paraId="21D48E82" w14:textId="65F9482E" w:rsidR="00380F68" w:rsidRDefault="00380F68" w:rsidP="00380F68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t>დისკუსია, ლექცია (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განათლების მასწავლებლის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სტუდენტის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/მსმენელის მიერ დამოუკიდებლად შესასრულებელი დავალების განსაზღვრ</w:t>
            </w:r>
            <w:r w:rsidRPr="00A95217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A95217">
              <w:rPr>
                <w:rFonts w:ascii="Sylfaen" w:hAnsi="Sylfaen"/>
                <w:sz w:val="20"/>
                <w:szCs w:val="20"/>
              </w:rPr>
              <w:t>)</w:t>
            </w:r>
            <w:r>
              <w:rPr>
                <w:rFonts w:ascii="Sylfaen" w:hAnsi="Sylfaen"/>
                <w:sz w:val="20"/>
                <w:szCs w:val="20"/>
              </w:rPr>
              <w:t>, სემინარი, პრაქტიკული მეცადინეობა შესაძლებელია განხორციელდეს დისტანციური სწავლების  ფორმით</w:t>
            </w:r>
          </w:p>
          <w:p w14:paraId="41A00BBF" w14:textId="3644D778" w:rsidR="00A11155" w:rsidRPr="00F22A7B" w:rsidRDefault="00A11155" w:rsidP="006E33AB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69" w:type="pct"/>
          </w:tcPr>
          <w:p w14:paraId="04E233CE" w14:textId="77777777" w:rsidR="00380F68" w:rsidRPr="00CE529E" w:rsidRDefault="00380F68" w:rsidP="00380F68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მასწავლებელი ახდენს  პროფესიული სტუდენტის მიერ შესრულებული (მათ შორის დისტანციურად) კონკრეტული </w:t>
            </w:r>
            <w:r w:rsidRPr="00CE529E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დავალების (დავალებების) შეფასებას.</w:t>
            </w:r>
          </w:p>
          <w:p w14:paraId="1776A2A3" w14:textId="77777777" w:rsidR="00C37E8F" w:rsidRDefault="00C37E8F" w:rsidP="00C37E8F">
            <w:pPr>
              <w:pStyle w:val="CommentText"/>
            </w:pPr>
          </w:p>
          <w:p w14:paraId="33EF6D10" w14:textId="104647E5" w:rsidR="00A11155" w:rsidRPr="00F22A7B" w:rsidRDefault="00A11155" w:rsidP="00C37E8F">
            <w:pPr>
              <w:pStyle w:val="ListParagraph"/>
              <w:ind w:left="408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19" w:type="pct"/>
          </w:tcPr>
          <w:p w14:paraId="37005195" w14:textId="77777777" w:rsidR="00F22A7B" w:rsidRPr="00F22A7B" w:rsidRDefault="00F22A7B" w:rsidP="00F22A7B">
            <w:pPr>
              <w:shd w:val="clear" w:color="auto" w:fill="FFFFFF"/>
              <w:spacing w:line="253" w:lineRule="atLeast"/>
              <w:jc w:val="both"/>
              <w:rPr>
                <w:rFonts w:cs="Calibri"/>
                <w:noProof w:val="0"/>
                <w:color w:val="000000"/>
                <w:lang w:val="en-US"/>
              </w:rPr>
            </w:pPr>
            <w:r w:rsidRPr="00F22A7B">
              <w:rPr>
                <w:rFonts w:ascii="Sylfaen" w:hAnsi="Sylfaen" w:cs="Calibri"/>
                <w:b/>
                <w:bCs/>
                <w:noProof w:val="0"/>
                <w:color w:val="000000"/>
                <w:sz w:val="20"/>
                <w:szCs w:val="20"/>
                <w:bdr w:val="none" w:sz="0" w:space="0" w:color="auto" w:frame="1"/>
              </w:rPr>
              <w:t>პრაქტიკული დავალება - პროდუქტი, როგორც მტკიცებულება </w:t>
            </w:r>
          </w:p>
          <w:p w14:paraId="22468F6E" w14:textId="77777777" w:rsidR="00F22A7B" w:rsidRPr="00F22A7B" w:rsidRDefault="00F22A7B" w:rsidP="00F22A7B">
            <w:pPr>
              <w:shd w:val="clear" w:color="auto" w:fill="FFFFFF"/>
              <w:spacing w:line="253" w:lineRule="atLeast"/>
              <w:jc w:val="both"/>
              <w:rPr>
                <w:rFonts w:cs="Calibri"/>
                <w:noProof w:val="0"/>
                <w:color w:val="000000"/>
                <w:lang w:val="en-US"/>
              </w:rPr>
            </w:pPr>
            <w:r w:rsidRPr="00F22A7B">
              <w:rPr>
                <w:rFonts w:ascii="Sylfaen" w:hAnsi="Sylfaen" w:cs="Calibri"/>
                <w:noProof w:val="0"/>
                <w:color w:val="000000"/>
                <w:sz w:val="20"/>
                <w:szCs w:val="20"/>
                <w:bdr w:val="none" w:sz="0" w:space="0" w:color="auto" w:frame="1"/>
              </w:rPr>
              <w:t> პროფესიული სტუდენტის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  </w:t>
            </w:r>
          </w:p>
          <w:p w14:paraId="0337CE04" w14:textId="77777777" w:rsidR="00A11155" w:rsidRPr="00F22A7B" w:rsidRDefault="00A1115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</w:tcPr>
          <w:p w14:paraId="553DDA5A" w14:textId="4DE40828" w:rsidR="00A11155" w:rsidRPr="00F22A7B" w:rsidDel="0087338D" w:rsidRDefault="00A11155" w:rsidP="00A11155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F22A7B">
              <w:rPr>
                <w:rFonts w:ascii="Sylfaen" w:eastAsia="Sylfaen" w:hAnsi="Sylfaen" w:cs="Sylfaen"/>
                <w:bCs/>
                <w:sz w:val="20"/>
                <w:szCs w:val="20"/>
              </w:rPr>
              <w:t>სწავლის შედეგი შეიძლება განხორციელდეს და შეფასდეს დისტანციურად</w:t>
            </w:r>
          </w:p>
        </w:tc>
      </w:tr>
      <w:tr w:rsidR="00A11155" w:rsidRPr="00F22A7B" w14:paraId="3D75D389" w14:textId="6F673813" w:rsidTr="006E33AB">
        <w:tc>
          <w:tcPr>
            <w:tcW w:w="729" w:type="pct"/>
          </w:tcPr>
          <w:p w14:paraId="26830FB4" w14:textId="64399D66" w:rsidR="00A11155" w:rsidRPr="00C37E8F" w:rsidRDefault="00C37E8F" w:rsidP="00D0376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  <w:tc>
          <w:tcPr>
            <w:tcW w:w="741" w:type="pct"/>
          </w:tcPr>
          <w:p w14:paraId="69F34778" w14:textId="77777777" w:rsidR="00A11155" w:rsidRPr="00F22A7B" w:rsidRDefault="00A11155" w:rsidP="00D03762">
            <w:pPr>
              <w:pStyle w:val="ListParagraph"/>
              <w:numPr>
                <w:ilvl w:val="0"/>
                <w:numId w:val="22"/>
              </w:numPr>
              <w:ind w:left="359"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F22A7B">
              <w:rPr>
                <w:rFonts w:ascii="Sylfaen" w:eastAsia="Calibri" w:hAnsi="Sylfaen"/>
                <w:sz w:val="20"/>
                <w:szCs w:val="20"/>
              </w:rPr>
              <w:t xml:space="preserve">სესესნ-ში გამოყენებული საქონლის </w:t>
            </w:r>
            <w:r w:rsidRPr="00F22A7B">
              <w:rPr>
                <w:rFonts w:ascii="Sylfaen" w:eastAsia="Calibri" w:hAnsi="Sylfaen"/>
                <w:sz w:val="20"/>
                <w:szCs w:val="20"/>
              </w:rPr>
              <w:lastRenderedPageBreak/>
              <w:t>ძირითადი და დამატებითი ზომის ერთეულები;</w:t>
            </w:r>
          </w:p>
          <w:p w14:paraId="3509BB8F" w14:textId="77777777" w:rsidR="00A11155" w:rsidRPr="00F22A7B" w:rsidRDefault="00A11155" w:rsidP="00D03762">
            <w:pPr>
              <w:pStyle w:val="ListParagraph"/>
              <w:numPr>
                <w:ilvl w:val="0"/>
                <w:numId w:val="22"/>
              </w:numPr>
              <w:ind w:left="359"/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F22A7B">
              <w:rPr>
                <w:rFonts w:ascii="Sylfaen" w:eastAsia="Calibri" w:hAnsi="Sylfaen"/>
                <w:sz w:val="20"/>
                <w:szCs w:val="20"/>
              </w:rPr>
              <w:t>ძირითადი და დამატებითი ზომის ერთეულების განსაზღვრის მნიშვნელობა;</w:t>
            </w:r>
          </w:p>
          <w:p w14:paraId="0CFE4423" w14:textId="07F3C1FD" w:rsidR="00A11155" w:rsidRPr="00F22A7B" w:rsidRDefault="00A11155" w:rsidP="00D03762">
            <w:pPr>
              <w:pStyle w:val="ListParagraph"/>
              <w:numPr>
                <w:ilvl w:val="0"/>
                <w:numId w:val="22"/>
              </w:numPr>
              <w:ind w:left="35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22A7B">
              <w:rPr>
                <w:rFonts w:ascii="Sylfaen" w:hAnsi="Sylfaen"/>
                <w:sz w:val="20"/>
                <w:szCs w:val="20"/>
              </w:rPr>
              <w:t>დამატებითი ზომის ერთეული და საბაჟო გადასახადი</w:t>
            </w:r>
            <w:r w:rsidRPr="00F22A7B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69" w:type="pct"/>
          </w:tcPr>
          <w:p w14:paraId="350422A2" w14:textId="77777777" w:rsidR="00380F68" w:rsidRDefault="00380F68" w:rsidP="00380F68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A95217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განათლების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 xml:space="preserve">მასწავლებლის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სტუდენტის </w:t>
            </w:r>
            <w:r w:rsidRPr="00A95217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/მსმენელის მიერ დამოუკიდებლად შესასრულებელი დავალების განსაზღვრ</w:t>
            </w:r>
            <w:r w:rsidRPr="00A95217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A95217">
              <w:rPr>
                <w:rFonts w:ascii="Sylfaen" w:hAnsi="Sylfaen"/>
                <w:sz w:val="20"/>
                <w:szCs w:val="20"/>
              </w:rPr>
              <w:t>)</w:t>
            </w:r>
            <w:r>
              <w:rPr>
                <w:rFonts w:ascii="Sylfaen" w:hAnsi="Sylfaen"/>
                <w:sz w:val="20"/>
                <w:szCs w:val="20"/>
              </w:rPr>
              <w:t>, სემინარი, პრაქტიკული მეცადინეობა შესაძლებელია განხორციელდეს დისტანციური სწავლების  ფორმით</w:t>
            </w:r>
          </w:p>
          <w:p w14:paraId="11889ABB" w14:textId="263BF77A" w:rsidR="00A11155" w:rsidRPr="00F22A7B" w:rsidRDefault="00A11155" w:rsidP="007323D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69" w:type="pct"/>
          </w:tcPr>
          <w:p w14:paraId="74EA1F4E" w14:textId="77777777" w:rsidR="00380F68" w:rsidRPr="00CE529E" w:rsidRDefault="00380F68" w:rsidP="00380F68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განათლების მასწავლებელი ახდენს  პროფესიული სტუდენტის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მიერ შესრულებული (მათ შორის დისტანციურად) კონკრეტული </w:t>
            </w:r>
            <w:r w:rsidRPr="00CE529E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დავალების (დავალებების) შეფასებას.</w:t>
            </w:r>
          </w:p>
          <w:p w14:paraId="7E8743AB" w14:textId="77777777" w:rsidR="00C37E8F" w:rsidRDefault="00C37E8F" w:rsidP="00C37E8F">
            <w:pPr>
              <w:pStyle w:val="CommentText"/>
            </w:pPr>
          </w:p>
          <w:p w14:paraId="40A4AB42" w14:textId="1B5CE77D" w:rsidR="00A11155" w:rsidRPr="00F22A7B" w:rsidRDefault="00A11155" w:rsidP="0087338D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19" w:type="pct"/>
          </w:tcPr>
          <w:p w14:paraId="27265F59" w14:textId="77777777" w:rsidR="00F22A7B" w:rsidRPr="00F22A7B" w:rsidRDefault="00F22A7B" w:rsidP="00F22A7B">
            <w:pPr>
              <w:shd w:val="clear" w:color="auto" w:fill="FFFFFF"/>
              <w:spacing w:line="253" w:lineRule="atLeast"/>
              <w:jc w:val="both"/>
              <w:rPr>
                <w:rFonts w:cs="Calibri"/>
                <w:noProof w:val="0"/>
                <w:color w:val="000000"/>
                <w:lang w:val="en-US"/>
              </w:rPr>
            </w:pPr>
            <w:r w:rsidRPr="00F22A7B">
              <w:rPr>
                <w:rFonts w:ascii="Sylfaen" w:hAnsi="Sylfaen" w:cs="Calibri"/>
                <w:b/>
                <w:bCs/>
                <w:noProof w:val="0"/>
                <w:color w:val="000000"/>
                <w:sz w:val="20"/>
                <w:szCs w:val="20"/>
                <w:bdr w:val="none" w:sz="0" w:space="0" w:color="auto" w:frame="1"/>
              </w:rPr>
              <w:lastRenderedPageBreak/>
              <w:t>პრაქტიკული დავალება - პროდუქტი, როგორც მტკიცებულება </w:t>
            </w:r>
          </w:p>
          <w:p w14:paraId="0624A7C9" w14:textId="77777777" w:rsidR="00F22A7B" w:rsidRPr="00F22A7B" w:rsidRDefault="00F22A7B" w:rsidP="00F22A7B">
            <w:pPr>
              <w:shd w:val="clear" w:color="auto" w:fill="FFFFFF"/>
              <w:spacing w:line="253" w:lineRule="atLeast"/>
              <w:jc w:val="both"/>
              <w:rPr>
                <w:rFonts w:cs="Calibri"/>
                <w:noProof w:val="0"/>
                <w:color w:val="000000"/>
                <w:lang w:val="en-US"/>
              </w:rPr>
            </w:pPr>
            <w:r w:rsidRPr="00F22A7B">
              <w:rPr>
                <w:rFonts w:ascii="Sylfaen" w:hAnsi="Sylfaen" w:cs="Calibri"/>
                <w:noProof w:val="0"/>
                <w:color w:val="000000"/>
                <w:sz w:val="20"/>
                <w:szCs w:val="20"/>
                <w:bdr w:val="none" w:sz="0" w:space="0" w:color="auto" w:frame="1"/>
              </w:rPr>
              <w:lastRenderedPageBreak/>
              <w:t> პროფესიული სტუდენტის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  </w:t>
            </w:r>
          </w:p>
          <w:p w14:paraId="084AED14" w14:textId="54538114" w:rsidR="00A11155" w:rsidRPr="00F22A7B" w:rsidRDefault="00A1115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473" w:type="pct"/>
          </w:tcPr>
          <w:p w14:paraId="65DF2E41" w14:textId="686D1888" w:rsidR="00A11155" w:rsidRPr="00F22A7B" w:rsidDel="0093576C" w:rsidRDefault="00693E27" w:rsidP="00D03762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F22A7B">
              <w:rPr>
                <w:rFonts w:ascii="Sylfaen" w:eastAsia="Sylfaen" w:hAnsi="Sylfaen" w:cs="Sylfaen"/>
                <w:bCs/>
                <w:sz w:val="20"/>
                <w:szCs w:val="20"/>
              </w:rPr>
              <w:lastRenderedPageBreak/>
              <w:t xml:space="preserve">სწავლის შედეგი შეიძლება განხორციელდეს </w:t>
            </w:r>
            <w:r w:rsidRPr="00F22A7B">
              <w:rPr>
                <w:rFonts w:ascii="Sylfaen" w:eastAsia="Sylfaen" w:hAnsi="Sylfaen" w:cs="Sylfaen"/>
                <w:bCs/>
                <w:sz w:val="20"/>
                <w:szCs w:val="20"/>
              </w:rPr>
              <w:lastRenderedPageBreak/>
              <w:t>და შეფასდეს დისტანციურად</w:t>
            </w:r>
          </w:p>
        </w:tc>
      </w:tr>
      <w:tr w:rsidR="00A11155" w:rsidRPr="00F22A7B" w14:paraId="355F1F89" w14:textId="3DFE6F78" w:rsidTr="006E33AB">
        <w:trPr>
          <w:trHeight w:val="440"/>
        </w:trPr>
        <w:tc>
          <w:tcPr>
            <w:tcW w:w="729" w:type="pct"/>
          </w:tcPr>
          <w:p w14:paraId="1691370E" w14:textId="78AA5682" w:rsidR="00A11155" w:rsidRPr="00F22A7B" w:rsidRDefault="00A11155" w:rsidP="00D03762">
            <w:pPr>
              <w:rPr>
                <w:rFonts w:ascii="Sylfaen" w:hAnsi="Sylfaen"/>
                <w:b/>
                <w:sz w:val="20"/>
                <w:szCs w:val="20"/>
              </w:rPr>
            </w:pPr>
            <w:r w:rsidRPr="00F22A7B">
              <w:rPr>
                <w:rFonts w:ascii="Sylfaen" w:hAnsi="Sylfaen"/>
                <w:b/>
                <w:sz w:val="20"/>
                <w:szCs w:val="20"/>
              </w:rPr>
              <w:lastRenderedPageBreak/>
              <w:t>დამატებითი რეკომენდაციები</w:t>
            </w:r>
            <w:r w:rsidRPr="00F22A7B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F22A7B">
              <w:rPr>
                <w:rFonts w:ascii="Sylfaen" w:hAnsi="Sylfaen"/>
                <w:b/>
                <w:sz w:val="20"/>
                <w:szCs w:val="20"/>
              </w:rPr>
              <w:t xml:space="preserve">მოდულის განხორციელებასთან დაკავშირებით </w:t>
            </w:r>
          </w:p>
          <w:p w14:paraId="5BF9CE01" w14:textId="4E768745" w:rsidR="00A11155" w:rsidRPr="00F22A7B" w:rsidRDefault="00A11155" w:rsidP="00D03762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F22A7B">
              <w:rPr>
                <w:rFonts w:ascii="Sylfaen" w:hAnsi="Sylfaen"/>
                <w:b/>
                <w:sz w:val="20"/>
                <w:szCs w:val="20"/>
              </w:rPr>
              <w:t>(საჭიროების შემთხვევაში)</w:t>
            </w:r>
          </w:p>
        </w:tc>
        <w:tc>
          <w:tcPr>
            <w:tcW w:w="3798" w:type="pct"/>
            <w:gridSpan w:val="4"/>
            <w:vAlign w:val="center"/>
          </w:tcPr>
          <w:p w14:paraId="1960E5DD" w14:textId="77777777" w:rsidR="00A11155" w:rsidRPr="00F22A7B" w:rsidRDefault="00A11155" w:rsidP="00D03762">
            <w:pPr>
              <w:pStyle w:val="ListParagraph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473" w:type="pct"/>
          </w:tcPr>
          <w:p w14:paraId="65073219" w14:textId="77777777" w:rsidR="00A11155" w:rsidRPr="00F22A7B" w:rsidRDefault="00A11155" w:rsidP="00D03762">
            <w:pPr>
              <w:pStyle w:val="ListParagraph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</w:tr>
    </w:tbl>
    <w:p w14:paraId="444C1FA6" w14:textId="77777777" w:rsidR="00B61153" w:rsidRPr="00F22A7B" w:rsidRDefault="00B61153" w:rsidP="00D0376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068E6129" w14:textId="59FED04C" w:rsidR="00637623" w:rsidRPr="00F22A7B" w:rsidRDefault="00637623" w:rsidP="00D0376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  <w:r w:rsidRPr="00F22A7B">
        <w:rPr>
          <w:rFonts w:ascii="Sylfaen" w:hAnsi="Sylfaen" w:cs="Arial"/>
          <w:b/>
          <w:sz w:val="20"/>
          <w:szCs w:val="20"/>
        </w:rPr>
        <w:t>3.2</w:t>
      </w:r>
      <w:r w:rsidR="009417CD" w:rsidRPr="00F22A7B">
        <w:rPr>
          <w:rFonts w:ascii="Sylfaen" w:hAnsi="Sylfaen" w:cs="Arial"/>
          <w:b/>
          <w:sz w:val="20"/>
          <w:szCs w:val="20"/>
          <w:lang w:val="en-US"/>
        </w:rPr>
        <w:t>.</w:t>
      </w:r>
      <w:r w:rsidRPr="00F22A7B">
        <w:rPr>
          <w:rFonts w:ascii="Sylfaen" w:hAnsi="Sylfaen" w:cs="Arial"/>
          <w:b/>
          <w:sz w:val="20"/>
          <w:szCs w:val="20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6"/>
        <w:gridCol w:w="3570"/>
        <w:gridCol w:w="3101"/>
        <w:gridCol w:w="2573"/>
        <w:gridCol w:w="2508"/>
      </w:tblGrid>
      <w:tr w:rsidR="009A0D1D" w:rsidRPr="00F22A7B" w14:paraId="551D78E1" w14:textId="51D8DA6A" w:rsidTr="00E23824">
        <w:trPr>
          <w:trHeight w:val="386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9A0D1D" w:rsidRPr="00F22A7B" w:rsidRDefault="009A0D1D" w:rsidP="00D0376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F22A7B">
              <w:rPr>
                <w:rFonts w:ascii="Sylfaen" w:hAnsi="Sylfaen"/>
                <w:b/>
                <w:bCs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E5C1319" w:rsidR="009A0D1D" w:rsidRPr="00F22A7B" w:rsidRDefault="009A0D1D" w:rsidP="00D0376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F22A7B">
              <w:rPr>
                <w:rFonts w:ascii="Sylfaen" w:hAnsi="Sylfaen"/>
                <w:b/>
                <w:bCs/>
                <w:sz w:val="20"/>
                <w:szCs w:val="20"/>
              </w:rPr>
              <w:t>საათების განაწილება სწავლის შედეგების მიხედ</w:t>
            </w:r>
            <w:r w:rsidRPr="00F22A7B">
              <w:rPr>
                <w:rFonts w:ascii="Sylfaen" w:hAnsi="Sylfaen"/>
                <w:b/>
                <w:bCs/>
                <w:iCs/>
                <w:sz w:val="20"/>
                <w:szCs w:val="20"/>
              </w:rPr>
              <w:t>ვით</w:t>
            </w:r>
          </w:p>
        </w:tc>
      </w:tr>
      <w:tr w:rsidR="009A0D1D" w:rsidRPr="00F22A7B" w14:paraId="2100CF80" w14:textId="3AFDDA20" w:rsidTr="00E23824">
        <w:trPr>
          <w:trHeight w:val="250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9A0D1D" w:rsidRPr="00F22A7B" w:rsidRDefault="009A0D1D" w:rsidP="00D0376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9A0D1D" w:rsidRPr="00F22A7B" w:rsidRDefault="009A0D1D" w:rsidP="00D0376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F22A7B">
              <w:rPr>
                <w:rFonts w:ascii="Sylfaen" w:hAnsi="Sylfaen"/>
                <w:b/>
                <w:bCs/>
                <w:sz w:val="20"/>
                <w:szCs w:val="20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2233456A" w14:textId="118F8E35" w:rsidR="009A0D1D" w:rsidRPr="00F22A7B" w:rsidRDefault="009A0D1D" w:rsidP="00D0376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F22A7B">
              <w:rPr>
                <w:rFonts w:ascii="Sylfaen" w:hAnsi="Sylfaen"/>
                <w:b/>
                <w:bCs/>
                <w:sz w:val="20"/>
                <w:szCs w:val="20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23FAA676" w14:textId="77777777" w:rsidR="009A0D1D" w:rsidRPr="00F22A7B" w:rsidRDefault="009A0D1D" w:rsidP="00D0376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F22A7B">
              <w:rPr>
                <w:rFonts w:ascii="Sylfaen" w:hAnsi="Sylfaen"/>
                <w:b/>
                <w:bCs/>
                <w:sz w:val="20"/>
                <w:szCs w:val="20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61D0C41F" w14:textId="77777777" w:rsidR="009A0D1D" w:rsidRPr="00F22A7B" w:rsidRDefault="009A0D1D" w:rsidP="00D03762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F22A7B">
              <w:rPr>
                <w:rFonts w:ascii="Sylfaen" w:hAnsi="Sylfaen"/>
                <w:b/>
                <w:bCs/>
                <w:sz w:val="20"/>
                <w:szCs w:val="20"/>
              </w:rPr>
              <w:t>სულ</w:t>
            </w:r>
          </w:p>
        </w:tc>
      </w:tr>
      <w:tr w:rsidR="00E23824" w:rsidRPr="00F22A7B" w14:paraId="37AB08AA" w14:textId="6EEED16B" w:rsidTr="00C37E8F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E23824" w:rsidRPr="00F22A7B" w:rsidRDefault="00E23824" w:rsidP="00D0376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F22A7B">
              <w:rPr>
                <w:rFonts w:ascii="Sylfaen" w:hAnsi="Sylfae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25D0F74C" w:rsidR="00E23824" w:rsidRPr="00C37E8F" w:rsidRDefault="002E134F" w:rsidP="00D03762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C37E8F">
              <w:rPr>
                <w:rFonts w:ascii="Sylfaen" w:eastAsia="Sylfaen" w:hAnsi="Sylfaen" w:cs="Sylfaen"/>
                <w:bCs/>
                <w:sz w:val="20"/>
                <w:szCs w:val="20"/>
              </w:rPr>
              <w:t>51</w:t>
            </w:r>
          </w:p>
        </w:tc>
        <w:tc>
          <w:tcPr>
            <w:tcW w:w="10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39A97732" w:rsidR="00E23824" w:rsidRPr="00C37E8F" w:rsidRDefault="002E134F" w:rsidP="00D03762">
            <w:pPr>
              <w:spacing w:line="240" w:lineRule="auto"/>
              <w:jc w:val="center"/>
              <w:rPr>
                <w:rFonts w:ascii="Sylfaen" w:eastAsia="Sylfaen,Calibri" w:hAnsi="Sylfaen" w:cs="Sylfaen,Calibri"/>
                <w:bCs/>
                <w:sz w:val="20"/>
                <w:szCs w:val="20"/>
                <w:lang w:eastAsia="en-GB"/>
              </w:rPr>
            </w:pPr>
            <w:r w:rsidRPr="00C37E8F">
              <w:rPr>
                <w:rFonts w:ascii="Sylfaen" w:eastAsia="Sylfaen,Calibri" w:hAnsi="Sylfaen" w:cs="Sylfaen,Calibri"/>
                <w:bCs/>
                <w:sz w:val="20"/>
                <w:szCs w:val="20"/>
                <w:lang w:eastAsia="en-GB"/>
              </w:rPr>
              <w:t>1</w:t>
            </w:r>
            <w:r w:rsidR="00E23824" w:rsidRPr="00C37E8F">
              <w:rPr>
                <w:rFonts w:ascii="Sylfaen" w:eastAsia="Sylfaen,Calibri" w:hAnsi="Sylfaen" w:cs="Sylfaen,Calibri"/>
                <w:bCs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87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069C5651" w:rsidR="00E23824" w:rsidRPr="00C37E8F" w:rsidRDefault="00B07E04" w:rsidP="00D03762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C37E8F">
              <w:rPr>
                <w:rFonts w:ascii="Sylfaen" w:hAnsi="Sylfaen" w:cs="Calibri"/>
                <w:bCs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855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1F857219" w:rsidR="00E23824" w:rsidRPr="00F22A7B" w:rsidRDefault="00E23824" w:rsidP="00D0376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F22A7B">
              <w:rPr>
                <w:rFonts w:ascii="Sylfaen" w:eastAsia="Sylfaen,Calibri" w:hAnsi="Sylfaen" w:cs="Sylfaen,Calibri"/>
                <w:bCs/>
                <w:sz w:val="20"/>
                <w:szCs w:val="20"/>
                <w:lang w:eastAsia="en-GB"/>
              </w:rPr>
              <w:t>100</w:t>
            </w:r>
          </w:p>
        </w:tc>
      </w:tr>
      <w:tr w:rsidR="00E23824" w:rsidRPr="00F22A7B" w14:paraId="0D39CA61" w14:textId="77777777" w:rsidTr="00C37E8F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09979" w14:textId="03E22E38" w:rsidR="00E23824" w:rsidRPr="00F22A7B" w:rsidRDefault="00C37E8F" w:rsidP="00D0376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C90A5" w14:textId="5CABF23B" w:rsidR="00E23824" w:rsidRPr="00C37E8F" w:rsidRDefault="002E134F" w:rsidP="00D0376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C37E8F">
              <w:rPr>
                <w:rFonts w:ascii="Sylfaen" w:hAnsi="Sylfaen"/>
                <w:sz w:val="20"/>
                <w:szCs w:val="20"/>
              </w:rPr>
              <w:t>25</w:t>
            </w:r>
          </w:p>
        </w:tc>
        <w:tc>
          <w:tcPr>
            <w:tcW w:w="10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5F40A" w14:textId="4B789E92" w:rsidR="00E23824" w:rsidRPr="00C37E8F" w:rsidRDefault="002E134F" w:rsidP="00D0376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C37E8F">
              <w:rPr>
                <w:rFonts w:ascii="Sylfaen" w:hAnsi="Sylfaen" w:cs="Calibri"/>
                <w:bCs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87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00545" w14:textId="164DE07E" w:rsidR="00E23824" w:rsidRPr="00C37E8F" w:rsidRDefault="00E23824" w:rsidP="00D0376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C37E8F">
              <w:rPr>
                <w:rFonts w:ascii="Sylfaen" w:hAnsi="Sylfaen" w:cs="Calibri"/>
                <w:bCs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855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6CF40" w14:textId="3765CAE8" w:rsidR="00E23824" w:rsidRPr="00F22A7B" w:rsidRDefault="00E23824" w:rsidP="00D0376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23824" w:rsidRPr="00F22A7B" w14:paraId="54AD1B66" w14:textId="5458DF4A" w:rsidTr="00C37E8F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38228CF9" w:rsidR="00E23824" w:rsidRPr="00F22A7B" w:rsidRDefault="00E23824" w:rsidP="00D0376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F22A7B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სულ</w:t>
            </w:r>
          </w:p>
        </w:tc>
        <w:tc>
          <w:tcPr>
            <w:tcW w:w="12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7C33E035" w:rsidR="00E23824" w:rsidRPr="00C37E8F" w:rsidRDefault="00E23824" w:rsidP="00D0376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C37E8F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76</w:t>
            </w:r>
          </w:p>
        </w:tc>
        <w:tc>
          <w:tcPr>
            <w:tcW w:w="10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6E5ED7EF" w:rsidR="00E23824" w:rsidRPr="00C37E8F" w:rsidRDefault="00E23824" w:rsidP="00D0376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C37E8F">
              <w:rPr>
                <w:rFonts w:ascii="Sylfaen" w:eastAsia="Sylfaen,Calibri" w:hAnsi="Sylfaen" w:cs="Sylfaen,Calibri"/>
                <w:bCs/>
                <w:sz w:val="20"/>
                <w:szCs w:val="20"/>
                <w:lang w:eastAsia="en-GB"/>
              </w:rPr>
              <w:t>21</w:t>
            </w:r>
          </w:p>
        </w:tc>
        <w:tc>
          <w:tcPr>
            <w:tcW w:w="87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1B38335E" w:rsidR="00E23824" w:rsidRPr="00C37E8F" w:rsidRDefault="00E23824" w:rsidP="00D0376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C37E8F">
              <w:rPr>
                <w:rFonts w:ascii="Sylfaen" w:hAnsi="Sylfaen" w:cs="Calibri"/>
                <w:bCs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855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53874274" w:rsidR="00E23824" w:rsidRPr="00F22A7B" w:rsidRDefault="00E23824" w:rsidP="00D03762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</w:rPr>
            </w:pPr>
          </w:p>
        </w:tc>
      </w:tr>
    </w:tbl>
    <w:p w14:paraId="1000FD23" w14:textId="77777777" w:rsidR="00637623" w:rsidRDefault="00637623" w:rsidP="00D0376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1713D025" w14:textId="77777777" w:rsidR="00C37E8F" w:rsidRDefault="00C37E8F" w:rsidP="00D0376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6E24EA72" w14:textId="77777777" w:rsidR="00C37E8F" w:rsidRPr="00F22A7B" w:rsidRDefault="00C37E8F" w:rsidP="00D0376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4B171FB7" w14:textId="2C70BEA5" w:rsidR="002D5A93" w:rsidRPr="00F22A7B" w:rsidRDefault="00637623" w:rsidP="00D0376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F22A7B">
        <w:rPr>
          <w:rFonts w:ascii="Sylfaen" w:hAnsi="Sylfaen" w:cs="Arial"/>
          <w:b/>
          <w:sz w:val="20"/>
          <w:szCs w:val="20"/>
        </w:rPr>
        <w:t>3.</w:t>
      </w:r>
      <w:r w:rsidR="00626381" w:rsidRPr="00F22A7B">
        <w:rPr>
          <w:rFonts w:ascii="Sylfaen" w:hAnsi="Sylfaen" w:cs="Arial"/>
          <w:b/>
          <w:sz w:val="20"/>
          <w:szCs w:val="20"/>
        </w:rPr>
        <w:t>3</w:t>
      </w:r>
      <w:r w:rsidRPr="00F22A7B">
        <w:rPr>
          <w:rFonts w:ascii="Sylfaen" w:hAnsi="Sylfaen" w:cs="Arial"/>
          <w:b/>
          <w:sz w:val="20"/>
          <w:szCs w:val="20"/>
        </w:rPr>
        <w:t xml:space="preserve">. </w:t>
      </w:r>
      <w:r w:rsidR="008E6B3B" w:rsidRPr="00F22A7B">
        <w:rPr>
          <w:rFonts w:ascii="Sylfaen" w:hAnsi="Sylfaen" w:cs="Arial"/>
          <w:b/>
          <w:sz w:val="20"/>
          <w:szCs w:val="20"/>
        </w:rPr>
        <w:t>სასწავლო რესურსი</w:t>
      </w:r>
    </w:p>
    <w:p w14:paraId="3430EBEB" w14:textId="77777777" w:rsidR="00CA67AE" w:rsidRPr="00F22A7B" w:rsidRDefault="002E134F" w:rsidP="006E33AB">
      <w:pPr>
        <w:pStyle w:val="Default"/>
        <w:numPr>
          <w:ilvl w:val="0"/>
          <w:numId w:val="39"/>
        </w:numPr>
        <w:ind w:left="270" w:hanging="270"/>
        <w:rPr>
          <w:color w:val="auto"/>
          <w:sz w:val="20"/>
          <w:szCs w:val="20"/>
          <w:lang w:val="ka-GE"/>
        </w:rPr>
      </w:pPr>
      <w:r w:rsidRPr="00F22A7B">
        <w:rPr>
          <w:rFonts w:cs="Arial"/>
          <w:noProof/>
          <w:color w:val="auto"/>
          <w:sz w:val="20"/>
          <w:szCs w:val="20"/>
          <w:lang w:val="ka-GE"/>
        </w:rPr>
        <w:t>საქართველოს საბაჟო კოდექსი;</w:t>
      </w:r>
    </w:p>
    <w:p w14:paraId="5DD08DC2" w14:textId="77777777" w:rsidR="00C37E8F" w:rsidRDefault="000A03B2" w:rsidP="00C37E8F">
      <w:pPr>
        <w:pStyle w:val="Default"/>
        <w:numPr>
          <w:ilvl w:val="0"/>
          <w:numId w:val="39"/>
        </w:numPr>
        <w:ind w:left="270" w:hanging="270"/>
        <w:rPr>
          <w:color w:val="auto"/>
          <w:sz w:val="20"/>
          <w:szCs w:val="20"/>
          <w:lang w:val="ka-GE"/>
        </w:rPr>
      </w:pPr>
      <w:r w:rsidRPr="00F22A7B">
        <w:rPr>
          <w:noProof/>
          <w:color w:val="auto"/>
          <w:sz w:val="20"/>
          <w:szCs w:val="20"/>
          <w:lang w:val="ka-GE"/>
        </w:rPr>
        <w:t>საქართველოს</w:t>
      </w:r>
      <w:r w:rsidRPr="00F22A7B">
        <w:rPr>
          <w:color w:val="auto"/>
          <w:sz w:val="20"/>
          <w:szCs w:val="20"/>
          <w:lang w:val="ka-GE"/>
        </w:rPr>
        <w:t xml:space="preserve"> </w:t>
      </w:r>
      <w:r w:rsidRPr="00F22A7B">
        <w:rPr>
          <w:noProof/>
          <w:color w:val="auto"/>
          <w:sz w:val="20"/>
          <w:szCs w:val="20"/>
          <w:lang w:val="ka-GE"/>
        </w:rPr>
        <w:t>საგადასახადო</w:t>
      </w:r>
      <w:r w:rsidRPr="00F22A7B">
        <w:rPr>
          <w:color w:val="auto"/>
          <w:sz w:val="20"/>
          <w:szCs w:val="20"/>
          <w:lang w:val="ka-GE"/>
        </w:rPr>
        <w:t xml:space="preserve"> </w:t>
      </w:r>
      <w:r w:rsidRPr="00F22A7B">
        <w:rPr>
          <w:noProof/>
          <w:color w:val="auto"/>
          <w:sz w:val="20"/>
          <w:szCs w:val="20"/>
          <w:lang w:val="ka-GE"/>
        </w:rPr>
        <w:t>კოდექსი;</w:t>
      </w:r>
    </w:p>
    <w:p w14:paraId="7255241C" w14:textId="24DB2D8F" w:rsidR="000A03B2" w:rsidRPr="00C37E8F" w:rsidRDefault="4C019C63" w:rsidP="00C37E8F">
      <w:pPr>
        <w:pStyle w:val="Default"/>
        <w:numPr>
          <w:ilvl w:val="0"/>
          <w:numId w:val="39"/>
        </w:numPr>
        <w:ind w:left="270" w:hanging="270"/>
        <w:rPr>
          <w:color w:val="auto"/>
          <w:sz w:val="20"/>
          <w:szCs w:val="20"/>
          <w:lang w:val="ka-GE"/>
        </w:rPr>
      </w:pPr>
      <w:r w:rsidRPr="00C37E8F">
        <w:rPr>
          <w:noProof/>
          <w:color w:val="auto"/>
          <w:sz w:val="20"/>
          <w:szCs w:val="20"/>
          <w:lang w:val="ka-GE"/>
        </w:rPr>
        <w:t>საქართველოს</w:t>
      </w:r>
      <w:r w:rsidRPr="00C37E8F">
        <w:rPr>
          <w:color w:val="auto"/>
          <w:sz w:val="20"/>
          <w:szCs w:val="20"/>
          <w:lang w:val="ka-GE"/>
        </w:rPr>
        <w:t xml:space="preserve"> </w:t>
      </w:r>
      <w:r w:rsidRPr="00C37E8F">
        <w:rPr>
          <w:noProof/>
          <w:color w:val="auto"/>
          <w:sz w:val="20"/>
          <w:szCs w:val="20"/>
          <w:lang w:val="ka-GE"/>
        </w:rPr>
        <w:t>ფინანსთა</w:t>
      </w:r>
      <w:r w:rsidRPr="00C37E8F">
        <w:rPr>
          <w:color w:val="auto"/>
          <w:sz w:val="20"/>
          <w:szCs w:val="20"/>
          <w:lang w:val="ka-GE"/>
        </w:rPr>
        <w:t xml:space="preserve"> </w:t>
      </w:r>
      <w:r w:rsidRPr="00C37E8F">
        <w:rPr>
          <w:noProof/>
          <w:color w:val="auto"/>
          <w:sz w:val="20"/>
          <w:szCs w:val="20"/>
          <w:lang w:val="ka-GE"/>
        </w:rPr>
        <w:t>მინისტრის</w:t>
      </w:r>
      <w:r w:rsidRPr="00C37E8F">
        <w:rPr>
          <w:color w:val="auto"/>
          <w:sz w:val="20"/>
          <w:szCs w:val="20"/>
          <w:lang w:val="ka-GE"/>
        </w:rPr>
        <w:t xml:space="preserve"> </w:t>
      </w:r>
      <w:r w:rsidR="002E134F" w:rsidRPr="00C37E8F">
        <w:rPr>
          <w:noProof/>
          <w:color w:val="auto"/>
          <w:sz w:val="20"/>
          <w:szCs w:val="20"/>
          <w:lang w:val="ka-GE"/>
        </w:rPr>
        <w:t>2020</w:t>
      </w:r>
      <w:r w:rsidR="002E134F" w:rsidRPr="00C37E8F">
        <w:rPr>
          <w:color w:val="auto"/>
          <w:sz w:val="20"/>
          <w:szCs w:val="20"/>
          <w:lang w:val="ka-GE"/>
        </w:rPr>
        <w:t xml:space="preserve"> </w:t>
      </w:r>
      <w:r w:rsidRPr="00C37E8F">
        <w:rPr>
          <w:noProof/>
          <w:color w:val="auto"/>
          <w:sz w:val="20"/>
          <w:szCs w:val="20"/>
          <w:lang w:val="ka-GE"/>
        </w:rPr>
        <w:t>წლის</w:t>
      </w:r>
      <w:r w:rsidRPr="00C37E8F">
        <w:rPr>
          <w:color w:val="auto"/>
          <w:sz w:val="20"/>
          <w:szCs w:val="20"/>
          <w:lang w:val="ka-GE"/>
        </w:rPr>
        <w:t xml:space="preserve"> </w:t>
      </w:r>
      <w:r w:rsidR="002E134F" w:rsidRPr="00C37E8F">
        <w:rPr>
          <w:noProof/>
          <w:color w:val="auto"/>
          <w:sz w:val="20"/>
          <w:szCs w:val="20"/>
          <w:lang w:val="ka-GE"/>
        </w:rPr>
        <w:t>18 ნოემბრის</w:t>
      </w:r>
      <w:r w:rsidRPr="00C37E8F">
        <w:rPr>
          <w:color w:val="auto"/>
          <w:sz w:val="20"/>
          <w:szCs w:val="20"/>
          <w:lang w:val="ka-GE"/>
        </w:rPr>
        <w:t xml:space="preserve"> </w:t>
      </w:r>
      <w:r w:rsidRPr="00C37E8F">
        <w:rPr>
          <w:color w:val="auto"/>
          <w:sz w:val="20"/>
          <w:szCs w:val="20"/>
          <w:lang w:val="en-GB"/>
        </w:rPr>
        <w:t>№</w:t>
      </w:r>
      <w:r w:rsidR="002E134F" w:rsidRPr="00C37E8F">
        <w:rPr>
          <w:color w:val="auto"/>
          <w:sz w:val="20"/>
          <w:szCs w:val="20"/>
          <w:lang w:val="en-GB"/>
        </w:rPr>
        <w:t>2</w:t>
      </w:r>
      <w:r w:rsidR="002E134F" w:rsidRPr="00C37E8F">
        <w:rPr>
          <w:color w:val="auto"/>
          <w:sz w:val="20"/>
          <w:szCs w:val="20"/>
          <w:lang w:val="ka-GE"/>
        </w:rPr>
        <w:t>75</w:t>
      </w:r>
      <w:r w:rsidR="002E134F" w:rsidRPr="00C37E8F">
        <w:rPr>
          <w:color w:val="auto"/>
          <w:sz w:val="20"/>
          <w:szCs w:val="20"/>
        </w:rPr>
        <w:t xml:space="preserve"> </w:t>
      </w:r>
      <w:r w:rsidRPr="00C37E8F">
        <w:rPr>
          <w:noProof/>
          <w:color w:val="auto"/>
          <w:sz w:val="20"/>
          <w:szCs w:val="20"/>
          <w:lang w:val="ka-GE"/>
        </w:rPr>
        <w:t>ბრძანება</w:t>
      </w:r>
      <w:r w:rsidRPr="00C37E8F">
        <w:rPr>
          <w:color w:val="auto"/>
          <w:sz w:val="20"/>
          <w:szCs w:val="20"/>
          <w:lang w:val="ka-GE"/>
        </w:rPr>
        <w:t xml:space="preserve"> </w:t>
      </w:r>
      <w:r w:rsidRPr="00C37E8F">
        <w:rPr>
          <w:noProof/>
          <w:color w:val="auto"/>
          <w:sz w:val="20"/>
          <w:szCs w:val="20"/>
          <w:lang w:val="ka-GE"/>
        </w:rPr>
        <w:t>„საგარეო</w:t>
      </w:r>
      <w:r w:rsidRPr="00C37E8F">
        <w:rPr>
          <w:color w:val="auto"/>
          <w:sz w:val="20"/>
          <w:szCs w:val="20"/>
          <w:lang w:val="ka-GE"/>
        </w:rPr>
        <w:t xml:space="preserve"> </w:t>
      </w:r>
      <w:r w:rsidRPr="00C37E8F">
        <w:rPr>
          <w:noProof/>
          <w:color w:val="auto"/>
          <w:sz w:val="20"/>
          <w:szCs w:val="20"/>
          <w:lang w:val="ka-GE"/>
        </w:rPr>
        <w:t>ეკონომიკური</w:t>
      </w:r>
      <w:r w:rsidRPr="00C37E8F">
        <w:rPr>
          <w:color w:val="auto"/>
          <w:sz w:val="20"/>
          <w:szCs w:val="20"/>
          <w:lang w:val="ka-GE"/>
        </w:rPr>
        <w:t xml:space="preserve"> </w:t>
      </w:r>
      <w:r w:rsidRPr="00C37E8F">
        <w:rPr>
          <w:noProof/>
          <w:color w:val="auto"/>
          <w:sz w:val="20"/>
          <w:szCs w:val="20"/>
          <w:lang w:val="ka-GE"/>
        </w:rPr>
        <w:t>საქმიანობის</w:t>
      </w:r>
      <w:r w:rsidRPr="00C37E8F">
        <w:rPr>
          <w:color w:val="auto"/>
          <w:sz w:val="20"/>
          <w:szCs w:val="20"/>
          <w:lang w:val="ka-GE"/>
        </w:rPr>
        <w:t xml:space="preserve"> </w:t>
      </w:r>
      <w:r w:rsidRPr="00C37E8F">
        <w:rPr>
          <w:noProof/>
          <w:color w:val="auto"/>
          <w:sz w:val="20"/>
          <w:szCs w:val="20"/>
          <w:lang w:val="ka-GE"/>
        </w:rPr>
        <w:t>ეროვნული</w:t>
      </w:r>
      <w:r w:rsidRPr="00C37E8F">
        <w:rPr>
          <w:color w:val="auto"/>
          <w:sz w:val="20"/>
          <w:szCs w:val="20"/>
          <w:lang w:val="ka-GE"/>
        </w:rPr>
        <w:t xml:space="preserve"> </w:t>
      </w:r>
      <w:r w:rsidRPr="00C37E8F">
        <w:rPr>
          <w:noProof/>
          <w:color w:val="auto"/>
          <w:sz w:val="20"/>
          <w:szCs w:val="20"/>
          <w:lang w:val="ka-GE"/>
        </w:rPr>
        <w:t>სასაქონლო</w:t>
      </w:r>
      <w:r w:rsidRPr="00C37E8F">
        <w:rPr>
          <w:color w:val="auto"/>
          <w:sz w:val="20"/>
          <w:szCs w:val="20"/>
          <w:lang w:val="ka-GE"/>
        </w:rPr>
        <w:t xml:space="preserve"> </w:t>
      </w:r>
      <w:r w:rsidRPr="00C37E8F">
        <w:rPr>
          <w:noProof/>
          <w:color w:val="auto"/>
          <w:sz w:val="20"/>
          <w:szCs w:val="20"/>
          <w:lang w:val="ka-GE"/>
        </w:rPr>
        <w:t>ნომენკლატურის</w:t>
      </w:r>
      <w:r w:rsidRPr="00C37E8F">
        <w:rPr>
          <w:color w:val="auto"/>
          <w:sz w:val="20"/>
          <w:szCs w:val="20"/>
          <w:lang w:val="ka-GE"/>
        </w:rPr>
        <w:t xml:space="preserve"> </w:t>
      </w:r>
      <w:r w:rsidRPr="00C37E8F">
        <w:rPr>
          <w:color w:val="auto"/>
          <w:sz w:val="20"/>
          <w:szCs w:val="20"/>
          <w:lang w:val="en-GB"/>
        </w:rPr>
        <w:t>(სესსნ)</w:t>
      </w:r>
      <w:r w:rsidRPr="00C37E8F">
        <w:rPr>
          <w:color w:val="auto"/>
          <w:sz w:val="20"/>
          <w:szCs w:val="20"/>
          <w:lang w:val="ka-GE"/>
        </w:rPr>
        <w:t xml:space="preserve"> </w:t>
      </w:r>
      <w:r w:rsidRPr="00C37E8F">
        <w:rPr>
          <w:noProof/>
          <w:color w:val="auto"/>
          <w:sz w:val="20"/>
          <w:szCs w:val="20"/>
          <w:lang w:val="ka-GE"/>
        </w:rPr>
        <w:t>დამტკიცების</w:t>
      </w:r>
      <w:r w:rsidRPr="00C37E8F">
        <w:rPr>
          <w:color w:val="auto"/>
          <w:sz w:val="20"/>
          <w:szCs w:val="20"/>
          <w:lang w:val="ka-GE"/>
        </w:rPr>
        <w:t xml:space="preserve"> </w:t>
      </w:r>
      <w:r w:rsidRPr="00C37E8F">
        <w:rPr>
          <w:color w:val="auto"/>
          <w:sz w:val="20"/>
          <w:szCs w:val="20"/>
          <w:lang w:val="en-GB"/>
        </w:rPr>
        <w:t>თაობაზე“;</w:t>
      </w:r>
    </w:p>
    <w:p w14:paraId="353D2961" w14:textId="1C21BA05" w:rsidR="006E21E0" w:rsidRPr="00F22A7B" w:rsidRDefault="4C019C63" w:rsidP="00D03762">
      <w:pPr>
        <w:pStyle w:val="Default"/>
        <w:numPr>
          <w:ilvl w:val="0"/>
          <w:numId w:val="38"/>
        </w:numPr>
        <w:ind w:left="360"/>
        <w:rPr>
          <w:color w:val="auto"/>
          <w:sz w:val="20"/>
          <w:szCs w:val="20"/>
          <w:lang w:val="ka-GE"/>
        </w:rPr>
      </w:pPr>
      <w:r w:rsidRPr="00F22A7B">
        <w:rPr>
          <w:color w:val="auto"/>
          <w:sz w:val="20"/>
          <w:szCs w:val="20"/>
          <w:lang w:val="ka-GE"/>
        </w:rPr>
        <w:t xml:space="preserve">საქართველოს ფინანსთა სამინისტროს ოფიციალური ვებ-გვერდი - </w:t>
      </w:r>
      <w:r w:rsidRPr="00F22A7B">
        <w:rPr>
          <w:color w:val="auto"/>
          <w:sz w:val="20"/>
          <w:szCs w:val="20"/>
          <w:lang w:val="en-US"/>
        </w:rPr>
        <w:t>www.mof.ge.</w:t>
      </w:r>
    </w:p>
    <w:p w14:paraId="7673A4BE" w14:textId="6B228321" w:rsidR="000A03B2" w:rsidRPr="00F22A7B" w:rsidRDefault="4C019C63" w:rsidP="00D03762">
      <w:pPr>
        <w:pStyle w:val="Default"/>
        <w:numPr>
          <w:ilvl w:val="0"/>
          <w:numId w:val="38"/>
        </w:numPr>
        <w:ind w:left="360"/>
        <w:rPr>
          <w:color w:val="auto"/>
          <w:sz w:val="20"/>
          <w:szCs w:val="20"/>
          <w:lang w:val="ka-GE"/>
        </w:rPr>
      </w:pPr>
      <w:r w:rsidRPr="00F22A7B">
        <w:rPr>
          <w:color w:val="auto"/>
          <w:sz w:val="20"/>
          <w:szCs w:val="20"/>
          <w:lang w:val="ka-GE"/>
        </w:rPr>
        <w:t xml:space="preserve">შემოსავლების სამსახურის ოფიციალური ვებ-გვერდი - </w:t>
      </w:r>
      <w:r w:rsidRPr="00F22A7B">
        <w:rPr>
          <w:color w:val="auto"/>
          <w:sz w:val="20"/>
          <w:szCs w:val="20"/>
          <w:lang w:val="en-GB"/>
        </w:rPr>
        <w:t>www.rs.ge.</w:t>
      </w:r>
    </w:p>
    <w:p w14:paraId="74A29294" w14:textId="77777777" w:rsidR="006C03D4" w:rsidRPr="00F22A7B" w:rsidRDefault="006C03D4" w:rsidP="00D03762">
      <w:pPr>
        <w:spacing w:before="120" w:after="0" w:line="240" w:lineRule="auto"/>
        <w:rPr>
          <w:rFonts w:ascii="Sylfaen" w:hAnsi="Sylfaen" w:cs="Arial"/>
          <w:b/>
          <w:sz w:val="20"/>
          <w:szCs w:val="20"/>
        </w:rPr>
      </w:pPr>
    </w:p>
    <w:p w14:paraId="3D81D811" w14:textId="61E1E5F2" w:rsidR="0069549F" w:rsidRPr="00F22A7B" w:rsidRDefault="0069549F" w:rsidP="00D0376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</w:p>
    <w:p w14:paraId="323F5C8B" w14:textId="3B70696F" w:rsidR="008519E3" w:rsidRPr="00F22A7B" w:rsidRDefault="008519E3" w:rsidP="00D0376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</w:rPr>
      </w:pPr>
      <w:r w:rsidRPr="00F22A7B">
        <w:rPr>
          <w:rFonts w:ascii="Sylfaen" w:hAnsi="Sylfaen" w:cs="Arial"/>
          <w:b/>
          <w:sz w:val="20"/>
          <w:szCs w:val="20"/>
        </w:rPr>
        <w:t>საავტორო უფლებები</w:t>
      </w:r>
    </w:p>
    <w:p w14:paraId="6289A13D" w14:textId="3E358CB7" w:rsidR="008519E3" w:rsidRPr="00F22A7B" w:rsidRDefault="008519E3" w:rsidP="00D03762">
      <w:pPr>
        <w:spacing w:before="120" w:line="240" w:lineRule="auto"/>
        <w:jc w:val="both"/>
        <w:rPr>
          <w:rFonts w:ascii="Sylfaen" w:hAnsi="Sylfaen" w:cs="Arial"/>
          <w:sz w:val="20"/>
          <w:szCs w:val="20"/>
        </w:rPr>
      </w:pPr>
      <w:r w:rsidRPr="00F22A7B">
        <w:rPr>
          <w:rFonts w:ascii="Sylfaen" w:hAnsi="Sylfaen" w:cs="Arial"/>
          <w:b/>
          <w:sz w:val="20"/>
          <w:szCs w:val="20"/>
        </w:rPr>
        <w:t>სსიპ-განათლების ხარისხის განვითარების ეროვნული ცენტრი</w:t>
      </w:r>
    </w:p>
    <w:sectPr w:rsidR="008519E3" w:rsidRPr="00F22A7B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4EBA5" w14:textId="77777777" w:rsidR="00991E77" w:rsidRDefault="00991E77" w:rsidP="00185B3C">
      <w:pPr>
        <w:spacing w:after="0" w:line="240" w:lineRule="auto"/>
      </w:pPr>
      <w:r>
        <w:separator/>
      </w:r>
    </w:p>
  </w:endnote>
  <w:endnote w:type="continuationSeparator" w:id="0">
    <w:p w14:paraId="5CA2E83A" w14:textId="77777777" w:rsidR="00991E77" w:rsidRDefault="00991E77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5842781"/>
      <w:docPartObj>
        <w:docPartGallery w:val="Page Numbers (Bottom of Page)"/>
        <w:docPartUnique/>
      </w:docPartObj>
    </w:sdtPr>
    <w:sdtEndPr/>
    <w:sdtContent>
      <w:p w14:paraId="1F33D198" w14:textId="3B7B4242" w:rsidR="0087338D" w:rsidRDefault="0087338D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C37E8F">
          <w:t>5</w:t>
        </w:r>
        <w:r>
          <w:fldChar w:fldCharType="end"/>
        </w:r>
      </w:p>
    </w:sdtContent>
  </w:sdt>
  <w:p w14:paraId="7AB28221" w14:textId="77777777" w:rsidR="0087338D" w:rsidRDefault="008733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704BA" w14:textId="77777777" w:rsidR="00991E77" w:rsidRDefault="00991E77" w:rsidP="00185B3C">
      <w:pPr>
        <w:spacing w:after="0" w:line="240" w:lineRule="auto"/>
      </w:pPr>
      <w:r>
        <w:separator/>
      </w:r>
    </w:p>
  </w:footnote>
  <w:footnote w:type="continuationSeparator" w:id="0">
    <w:p w14:paraId="35EE7C32" w14:textId="77777777" w:rsidR="00991E77" w:rsidRDefault="00991E77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0C07C" w14:textId="641A0F2F" w:rsidR="0087338D" w:rsidRPr="00C56364" w:rsidRDefault="0087338D" w:rsidP="00C56364">
    <w:pPr>
      <w:pStyle w:val="Header"/>
      <w:jc w:val="right"/>
      <w:rPr>
        <w:rFonts w:ascii="Sylfaen" w:hAnsi="Sylfae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E5307"/>
    <w:multiLevelType w:val="hybridMultilevel"/>
    <w:tmpl w:val="9E860B9A"/>
    <w:lvl w:ilvl="0" w:tplc="0D48F81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24D27"/>
    <w:multiLevelType w:val="hybridMultilevel"/>
    <w:tmpl w:val="23D4E0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A0D51"/>
    <w:multiLevelType w:val="hybridMultilevel"/>
    <w:tmpl w:val="0C044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545D9"/>
    <w:multiLevelType w:val="hybridMultilevel"/>
    <w:tmpl w:val="A9D4D4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B163BB"/>
    <w:multiLevelType w:val="hybridMultilevel"/>
    <w:tmpl w:val="6F92A7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63874"/>
    <w:multiLevelType w:val="hybridMultilevel"/>
    <w:tmpl w:val="A9D4D4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64C7B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1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1669B"/>
    <w:multiLevelType w:val="hybridMultilevel"/>
    <w:tmpl w:val="427AA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5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35B35882"/>
    <w:multiLevelType w:val="hybridMultilevel"/>
    <w:tmpl w:val="8272B8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2C02D9"/>
    <w:multiLevelType w:val="hybridMultilevel"/>
    <w:tmpl w:val="6F92A7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FE0345"/>
    <w:multiLevelType w:val="multilevel"/>
    <w:tmpl w:val="5CE4250A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20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5A033F"/>
    <w:multiLevelType w:val="hybridMultilevel"/>
    <w:tmpl w:val="1E5863FE"/>
    <w:lvl w:ilvl="0" w:tplc="AFD4DBCE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2" w15:restartNumberingAfterBreak="0">
    <w:nsid w:val="487E58F1"/>
    <w:multiLevelType w:val="hybridMultilevel"/>
    <w:tmpl w:val="B0DE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E02BC3"/>
    <w:multiLevelType w:val="hybridMultilevel"/>
    <w:tmpl w:val="38E652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365FF8"/>
    <w:multiLevelType w:val="hybridMultilevel"/>
    <w:tmpl w:val="BC4C1E38"/>
    <w:lvl w:ilvl="0" w:tplc="8BE6A22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0" w:hanging="360"/>
      </w:pPr>
    </w:lvl>
    <w:lvl w:ilvl="2" w:tplc="0809001B" w:tentative="1">
      <w:start w:val="1"/>
      <w:numFmt w:val="lowerRoman"/>
      <w:lvlText w:val="%3."/>
      <w:lvlJc w:val="right"/>
      <w:pPr>
        <w:ind w:left="1830" w:hanging="180"/>
      </w:pPr>
    </w:lvl>
    <w:lvl w:ilvl="3" w:tplc="0809000F" w:tentative="1">
      <w:start w:val="1"/>
      <w:numFmt w:val="decimal"/>
      <w:lvlText w:val="%4."/>
      <w:lvlJc w:val="left"/>
      <w:pPr>
        <w:ind w:left="2550" w:hanging="360"/>
      </w:pPr>
    </w:lvl>
    <w:lvl w:ilvl="4" w:tplc="08090019" w:tentative="1">
      <w:start w:val="1"/>
      <w:numFmt w:val="lowerLetter"/>
      <w:lvlText w:val="%5."/>
      <w:lvlJc w:val="left"/>
      <w:pPr>
        <w:ind w:left="3270" w:hanging="360"/>
      </w:pPr>
    </w:lvl>
    <w:lvl w:ilvl="5" w:tplc="0809001B" w:tentative="1">
      <w:start w:val="1"/>
      <w:numFmt w:val="lowerRoman"/>
      <w:lvlText w:val="%6."/>
      <w:lvlJc w:val="right"/>
      <w:pPr>
        <w:ind w:left="3990" w:hanging="180"/>
      </w:pPr>
    </w:lvl>
    <w:lvl w:ilvl="6" w:tplc="0809000F" w:tentative="1">
      <w:start w:val="1"/>
      <w:numFmt w:val="decimal"/>
      <w:lvlText w:val="%7."/>
      <w:lvlJc w:val="left"/>
      <w:pPr>
        <w:ind w:left="4710" w:hanging="360"/>
      </w:pPr>
    </w:lvl>
    <w:lvl w:ilvl="7" w:tplc="08090019" w:tentative="1">
      <w:start w:val="1"/>
      <w:numFmt w:val="lowerLetter"/>
      <w:lvlText w:val="%8."/>
      <w:lvlJc w:val="left"/>
      <w:pPr>
        <w:ind w:left="5430" w:hanging="360"/>
      </w:pPr>
    </w:lvl>
    <w:lvl w:ilvl="8" w:tplc="08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8" w15:restartNumberingAfterBreak="0">
    <w:nsid w:val="58894B55"/>
    <w:multiLevelType w:val="hybridMultilevel"/>
    <w:tmpl w:val="1F10F652"/>
    <w:lvl w:ilvl="0" w:tplc="6574B14A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CD82633"/>
    <w:multiLevelType w:val="hybridMultilevel"/>
    <w:tmpl w:val="44F845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377E19"/>
    <w:multiLevelType w:val="hybridMultilevel"/>
    <w:tmpl w:val="B3184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8A55F4"/>
    <w:multiLevelType w:val="hybridMultilevel"/>
    <w:tmpl w:val="933CF1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9D350E"/>
    <w:multiLevelType w:val="hybridMultilevel"/>
    <w:tmpl w:val="BC4C1E38"/>
    <w:lvl w:ilvl="0" w:tplc="8BE6A22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0" w:hanging="360"/>
      </w:pPr>
    </w:lvl>
    <w:lvl w:ilvl="2" w:tplc="0809001B" w:tentative="1">
      <w:start w:val="1"/>
      <w:numFmt w:val="lowerRoman"/>
      <w:lvlText w:val="%3."/>
      <w:lvlJc w:val="right"/>
      <w:pPr>
        <w:ind w:left="1830" w:hanging="180"/>
      </w:pPr>
    </w:lvl>
    <w:lvl w:ilvl="3" w:tplc="0809000F" w:tentative="1">
      <w:start w:val="1"/>
      <w:numFmt w:val="decimal"/>
      <w:lvlText w:val="%4."/>
      <w:lvlJc w:val="left"/>
      <w:pPr>
        <w:ind w:left="2550" w:hanging="360"/>
      </w:pPr>
    </w:lvl>
    <w:lvl w:ilvl="4" w:tplc="08090019" w:tentative="1">
      <w:start w:val="1"/>
      <w:numFmt w:val="lowerLetter"/>
      <w:lvlText w:val="%5."/>
      <w:lvlJc w:val="left"/>
      <w:pPr>
        <w:ind w:left="3270" w:hanging="360"/>
      </w:pPr>
    </w:lvl>
    <w:lvl w:ilvl="5" w:tplc="0809001B" w:tentative="1">
      <w:start w:val="1"/>
      <w:numFmt w:val="lowerRoman"/>
      <w:lvlText w:val="%6."/>
      <w:lvlJc w:val="right"/>
      <w:pPr>
        <w:ind w:left="3990" w:hanging="180"/>
      </w:pPr>
    </w:lvl>
    <w:lvl w:ilvl="6" w:tplc="0809000F" w:tentative="1">
      <w:start w:val="1"/>
      <w:numFmt w:val="decimal"/>
      <w:lvlText w:val="%7."/>
      <w:lvlJc w:val="left"/>
      <w:pPr>
        <w:ind w:left="4710" w:hanging="360"/>
      </w:pPr>
    </w:lvl>
    <w:lvl w:ilvl="7" w:tplc="08090019" w:tentative="1">
      <w:start w:val="1"/>
      <w:numFmt w:val="lowerLetter"/>
      <w:lvlText w:val="%8."/>
      <w:lvlJc w:val="left"/>
      <w:pPr>
        <w:ind w:left="5430" w:hanging="360"/>
      </w:pPr>
    </w:lvl>
    <w:lvl w:ilvl="8" w:tplc="08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5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76520C2D"/>
    <w:multiLevelType w:val="hybridMultilevel"/>
    <w:tmpl w:val="9AEE2E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715292"/>
    <w:multiLevelType w:val="hybridMultilevel"/>
    <w:tmpl w:val="85466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6"/>
  </w:num>
  <w:num w:numId="3">
    <w:abstractNumId w:val="1"/>
  </w:num>
  <w:num w:numId="4">
    <w:abstractNumId w:val="15"/>
  </w:num>
  <w:num w:numId="5">
    <w:abstractNumId w:val="23"/>
  </w:num>
  <w:num w:numId="6">
    <w:abstractNumId w:val="18"/>
  </w:num>
  <w:num w:numId="7">
    <w:abstractNumId w:val="9"/>
  </w:num>
  <w:num w:numId="8">
    <w:abstractNumId w:val="20"/>
  </w:num>
  <w:num w:numId="9">
    <w:abstractNumId w:val="31"/>
  </w:num>
  <w:num w:numId="10">
    <w:abstractNumId w:val="32"/>
  </w:num>
  <w:num w:numId="11">
    <w:abstractNumId w:val="35"/>
  </w:num>
  <w:num w:numId="12">
    <w:abstractNumId w:val="11"/>
  </w:num>
  <w:num w:numId="13">
    <w:abstractNumId w:val="10"/>
  </w:num>
  <w:num w:numId="14">
    <w:abstractNumId w:val="14"/>
  </w:num>
  <w:num w:numId="15">
    <w:abstractNumId w:val="29"/>
  </w:num>
  <w:num w:numId="16">
    <w:abstractNumId w:val="27"/>
  </w:num>
  <w:num w:numId="17">
    <w:abstractNumId w:val="37"/>
  </w:num>
  <w:num w:numId="18">
    <w:abstractNumId w:val="4"/>
  </w:num>
  <w:num w:numId="19">
    <w:abstractNumId w:val="21"/>
  </w:num>
  <w:num w:numId="20">
    <w:abstractNumId w:val="6"/>
  </w:num>
  <w:num w:numId="21">
    <w:abstractNumId w:val="0"/>
  </w:num>
  <w:num w:numId="22">
    <w:abstractNumId w:val="30"/>
  </w:num>
  <w:num w:numId="23">
    <w:abstractNumId w:val="38"/>
  </w:num>
  <w:num w:numId="24">
    <w:abstractNumId w:val="22"/>
  </w:num>
  <w:num w:numId="25">
    <w:abstractNumId w:val="33"/>
  </w:num>
  <w:num w:numId="26">
    <w:abstractNumId w:val="26"/>
  </w:num>
  <w:num w:numId="27">
    <w:abstractNumId w:val="24"/>
  </w:num>
  <w:num w:numId="28">
    <w:abstractNumId w:val="8"/>
  </w:num>
  <w:num w:numId="29">
    <w:abstractNumId w:val="28"/>
  </w:num>
  <w:num w:numId="30">
    <w:abstractNumId w:val="7"/>
  </w:num>
  <w:num w:numId="31">
    <w:abstractNumId w:val="2"/>
  </w:num>
  <w:num w:numId="32">
    <w:abstractNumId w:val="34"/>
  </w:num>
  <w:num w:numId="33">
    <w:abstractNumId w:val="17"/>
  </w:num>
  <w:num w:numId="34">
    <w:abstractNumId w:val="16"/>
  </w:num>
  <w:num w:numId="35">
    <w:abstractNumId w:val="19"/>
  </w:num>
  <w:num w:numId="36">
    <w:abstractNumId w:val="25"/>
  </w:num>
  <w:num w:numId="37">
    <w:abstractNumId w:val="13"/>
  </w:num>
  <w:num w:numId="38">
    <w:abstractNumId w:val="12"/>
  </w:num>
  <w:num w:numId="39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0793"/>
    <w:rsid w:val="00002937"/>
    <w:rsid w:val="00006AD1"/>
    <w:rsid w:val="00014754"/>
    <w:rsid w:val="00016C93"/>
    <w:rsid w:val="00017A37"/>
    <w:rsid w:val="000242F9"/>
    <w:rsid w:val="00024577"/>
    <w:rsid w:val="000270A3"/>
    <w:rsid w:val="00030EC5"/>
    <w:rsid w:val="000322DE"/>
    <w:rsid w:val="0003306B"/>
    <w:rsid w:val="000349BD"/>
    <w:rsid w:val="0003707E"/>
    <w:rsid w:val="00041ADD"/>
    <w:rsid w:val="000423B6"/>
    <w:rsid w:val="00042CA5"/>
    <w:rsid w:val="000527BF"/>
    <w:rsid w:val="00052A38"/>
    <w:rsid w:val="000547FF"/>
    <w:rsid w:val="00054847"/>
    <w:rsid w:val="00057861"/>
    <w:rsid w:val="00062FDE"/>
    <w:rsid w:val="00064A5A"/>
    <w:rsid w:val="00071CD1"/>
    <w:rsid w:val="00073549"/>
    <w:rsid w:val="00074CCF"/>
    <w:rsid w:val="00075E6B"/>
    <w:rsid w:val="000767CA"/>
    <w:rsid w:val="00077FC5"/>
    <w:rsid w:val="000921E9"/>
    <w:rsid w:val="0009772D"/>
    <w:rsid w:val="000A03B2"/>
    <w:rsid w:val="000A2B77"/>
    <w:rsid w:val="000A6D76"/>
    <w:rsid w:val="000B0BF1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4FE3"/>
    <w:rsid w:val="00125700"/>
    <w:rsid w:val="00127820"/>
    <w:rsid w:val="00134D99"/>
    <w:rsid w:val="00143D46"/>
    <w:rsid w:val="001441E2"/>
    <w:rsid w:val="00163D53"/>
    <w:rsid w:val="00165645"/>
    <w:rsid w:val="00174F99"/>
    <w:rsid w:val="0018197B"/>
    <w:rsid w:val="00185B3C"/>
    <w:rsid w:val="00187ACB"/>
    <w:rsid w:val="00192885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1E7EBF"/>
    <w:rsid w:val="0020155A"/>
    <w:rsid w:val="00201B11"/>
    <w:rsid w:val="0020740B"/>
    <w:rsid w:val="00212C1E"/>
    <w:rsid w:val="00214109"/>
    <w:rsid w:val="0021583F"/>
    <w:rsid w:val="00216343"/>
    <w:rsid w:val="00216F36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654A7"/>
    <w:rsid w:val="002738C9"/>
    <w:rsid w:val="00273A23"/>
    <w:rsid w:val="00273EE5"/>
    <w:rsid w:val="002746FA"/>
    <w:rsid w:val="00276A83"/>
    <w:rsid w:val="00284260"/>
    <w:rsid w:val="00285684"/>
    <w:rsid w:val="002945AA"/>
    <w:rsid w:val="00294B01"/>
    <w:rsid w:val="002A3920"/>
    <w:rsid w:val="002A4269"/>
    <w:rsid w:val="002A48AE"/>
    <w:rsid w:val="002A5D19"/>
    <w:rsid w:val="002A72C8"/>
    <w:rsid w:val="002B0494"/>
    <w:rsid w:val="002B2B07"/>
    <w:rsid w:val="002B2ED0"/>
    <w:rsid w:val="002C2AA2"/>
    <w:rsid w:val="002C3E91"/>
    <w:rsid w:val="002C5D57"/>
    <w:rsid w:val="002C61ED"/>
    <w:rsid w:val="002C7EC2"/>
    <w:rsid w:val="002D35B9"/>
    <w:rsid w:val="002D5907"/>
    <w:rsid w:val="002D5A93"/>
    <w:rsid w:val="002E088E"/>
    <w:rsid w:val="002E1123"/>
    <w:rsid w:val="002E134F"/>
    <w:rsid w:val="002E3C42"/>
    <w:rsid w:val="002E5E11"/>
    <w:rsid w:val="002E5F84"/>
    <w:rsid w:val="002E7C79"/>
    <w:rsid w:val="002F4F8A"/>
    <w:rsid w:val="002F557D"/>
    <w:rsid w:val="0030055B"/>
    <w:rsid w:val="00301957"/>
    <w:rsid w:val="00303575"/>
    <w:rsid w:val="00303EB0"/>
    <w:rsid w:val="003057F4"/>
    <w:rsid w:val="00312FD9"/>
    <w:rsid w:val="0031323E"/>
    <w:rsid w:val="003139EF"/>
    <w:rsid w:val="00315959"/>
    <w:rsid w:val="003257E1"/>
    <w:rsid w:val="00331EF1"/>
    <w:rsid w:val="003321D7"/>
    <w:rsid w:val="00332218"/>
    <w:rsid w:val="003337FF"/>
    <w:rsid w:val="00334554"/>
    <w:rsid w:val="00336580"/>
    <w:rsid w:val="003438B3"/>
    <w:rsid w:val="00343E19"/>
    <w:rsid w:val="0034444C"/>
    <w:rsid w:val="003578E9"/>
    <w:rsid w:val="003603C6"/>
    <w:rsid w:val="0037308B"/>
    <w:rsid w:val="003747CA"/>
    <w:rsid w:val="003760BC"/>
    <w:rsid w:val="00376586"/>
    <w:rsid w:val="00380F68"/>
    <w:rsid w:val="00381879"/>
    <w:rsid w:val="00384B2B"/>
    <w:rsid w:val="003872D9"/>
    <w:rsid w:val="003A40C3"/>
    <w:rsid w:val="003A5138"/>
    <w:rsid w:val="003A52CD"/>
    <w:rsid w:val="003B23A0"/>
    <w:rsid w:val="003B348B"/>
    <w:rsid w:val="003B5454"/>
    <w:rsid w:val="003C5B8F"/>
    <w:rsid w:val="003D5406"/>
    <w:rsid w:val="003D6C2A"/>
    <w:rsid w:val="003E38B4"/>
    <w:rsid w:val="003E6509"/>
    <w:rsid w:val="003F06D1"/>
    <w:rsid w:val="00401CDC"/>
    <w:rsid w:val="004052D7"/>
    <w:rsid w:val="0040651F"/>
    <w:rsid w:val="00407922"/>
    <w:rsid w:val="00422F8D"/>
    <w:rsid w:val="00423A40"/>
    <w:rsid w:val="00424565"/>
    <w:rsid w:val="004306C8"/>
    <w:rsid w:val="004318E0"/>
    <w:rsid w:val="004326F1"/>
    <w:rsid w:val="004344EA"/>
    <w:rsid w:val="00434803"/>
    <w:rsid w:val="0044166A"/>
    <w:rsid w:val="0044274A"/>
    <w:rsid w:val="004439AA"/>
    <w:rsid w:val="00445605"/>
    <w:rsid w:val="00450548"/>
    <w:rsid w:val="00451143"/>
    <w:rsid w:val="00451D59"/>
    <w:rsid w:val="00453C29"/>
    <w:rsid w:val="00455F5D"/>
    <w:rsid w:val="00460555"/>
    <w:rsid w:val="004626CB"/>
    <w:rsid w:val="00475BD3"/>
    <w:rsid w:val="00475DB8"/>
    <w:rsid w:val="004828C2"/>
    <w:rsid w:val="0048390D"/>
    <w:rsid w:val="00490842"/>
    <w:rsid w:val="004924A1"/>
    <w:rsid w:val="00492F66"/>
    <w:rsid w:val="0049581A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17FF7"/>
    <w:rsid w:val="0052139E"/>
    <w:rsid w:val="00524A5C"/>
    <w:rsid w:val="00526C56"/>
    <w:rsid w:val="00534621"/>
    <w:rsid w:val="00535590"/>
    <w:rsid w:val="00535BDD"/>
    <w:rsid w:val="00535FE4"/>
    <w:rsid w:val="00537382"/>
    <w:rsid w:val="00545F4F"/>
    <w:rsid w:val="00555A26"/>
    <w:rsid w:val="005615CB"/>
    <w:rsid w:val="00561F11"/>
    <w:rsid w:val="0056760F"/>
    <w:rsid w:val="00572EFB"/>
    <w:rsid w:val="00574773"/>
    <w:rsid w:val="0058289D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038E"/>
    <w:rsid w:val="005E4152"/>
    <w:rsid w:val="005E6E7E"/>
    <w:rsid w:val="005F4097"/>
    <w:rsid w:val="005F5BBF"/>
    <w:rsid w:val="005F5F3D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2AAA"/>
    <w:rsid w:val="006635A7"/>
    <w:rsid w:val="006654D0"/>
    <w:rsid w:val="00665B67"/>
    <w:rsid w:val="00666992"/>
    <w:rsid w:val="00670B59"/>
    <w:rsid w:val="00671E0E"/>
    <w:rsid w:val="006753B4"/>
    <w:rsid w:val="00676A50"/>
    <w:rsid w:val="00677280"/>
    <w:rsid w:val="0068408D"/>
    <w:rsid w:val="00685194"/>
    <w:rsid w:val="00691EB6"/>
    <w:rsid w:val="00691EC3"/>
    <w:rsid w:val="00693E27"/>
    <w:rsid w:val="0069549F"/>
    <w:rsid w:val="006A2656"/>
    <w:rsid w:val="006A5A5A"/>
    <w:rsid w:val="006B2B14"/>
    <w:rsid w:val="006B4763"/>
    <w:rsid w:val="006B5F00"/>
    <w:rsid w:val="006C03D4"/>
    <w:rsid w:val="006C06C2"/>
    <w:rsid w:val="006C1CA2"/>
    <w:rsid w:val="006C2AC6"/>
    <w:rsid w:val="006C6599"/>
    <w:rsid w:val="006C7D74"/>
    <w:rsid w:val="006D0534"/>
    <w:rsid w:val="006D0C99"/>
    <w:rsid w:val="006D228D"/>
    <w:rsid w:val="006D5802"/>
    <w:rsid w:val="006D7BD0"/>
    <w:rsid w:val="006E0341"/>
    <w:rsid w:val="006E0719"/>
    <w:rsid w:val="006E1D56"/>
    <w:rsid w:val="006E21E0"/>
    <w:rsid w:val="006E33AB"/>
    <w:rsid w:val="006E6BF5"/>
    <w:rsid w:val="006F0C8C"/>
    <w:rsid w:val="007003EE"/>
    <w:rsid w:val="0070782A"/>
    <w:rsid w:val="007120D9"/>
    <w:rsid w:val="00721C53"/>
    <w:rsid w:val="007276B1"/>
    <w:rsid w:val="00731E1E"/>
    <w:rsid w:val="007323DD"/>
    <w:rsid w:val="0073716A"/>
    <w:rsid w:val="00737213"/>
    <w:rsid w:val="00737F9E"/>
    <w:rsid w:val="007424E3"/>
    <w:rsid w:val="00744584"/>
    <w:rsid w:val="0074643C"/>
    <w:rsid w:val="00746501"/>
    <w:rsid w:val="0075077C"/>
    <w:rsid w:val="007513D3"/>
    <w:rsid w:val="007515B0"/>
    <w:rsid w:val="007517E9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08C"/>
    <w:rsid w:val="007A55B8"/>
    <w:rsid w:val="007B0E08"/>
    <w:rsid w:val="007B3A20"/>
    <w:rsid w:val="007C1E3A"/>
    <w:rsid w:val="007C2AB0"/>
    <w:rsid w:val="007C5598"/>
    <w:rsid w:val="007D3ACA"/>
    <w:rsid w:val="007D73F9"/>
    <w:rsid w:val="007E2411"/>
    <w:rsid w:val="007E296A"/>
    <w:rsid w:val="007E3F4F"/>
    <w:rsid w:val="007E4C37"/>
    <w:rsid w:val="007E717A"/>
    <w:rsid w:val="007F0B70"/>
    <w:rsid w:val="007F2E4E"/>
    <w:rsid w:val="00806378"/>
    <w:rsid w:val="008063CB"/>
    <w:rsid w:val="00806C81"/>
    <w:rsid w:val="00816F1E"/>
    <w:rsid w:val="0082038E"/>
    <w:rsid w:val="00822A98"/>
    <w:rsid w:val="00823438"/>
    <w:rsid w:val="00823C99"/>
    <w:rsid w:val="00825416"/>
    <w:rsid w:val="00830578"/>
    <w:rsid w:val="00836188"/>
    <w:rsid w:val="0084287F"/>
    <w:rsid w:val="00843C2C"/>
    <w:rsid w:val="00845F3F"/>
    <w:rsid w:val="00847A55"/>
    <w:rsid w:val="008519E3"/>
    <w:rsid w:val="00854759"/>
    <w:rsid w:val="008548ED"/>
    <w:rsid w:val="0087147A"/>
    <w:rsid w:val="0087206B"/>
    <w:rsid w:val="00872F14"/>
    <w:rsid w:val="0087338D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8F7D57"/>
    <w:rsid w:val="00905AB0"/>
    <w:rsid w:val="00907475"/>
    <w:rsid w:val="009106AE"/>
    <w:rsid w:val="00910BB2"/>
    <w:rsid w:val="00914543"/>
    <w:rsid w:val="009156BA"/>
    <w:rsid w:val="009213C7"/>
    <w:rsid w:val="00921E8B"/>
    <w:rsid w:val="00924CF4"/>
    <w:rsid w:val="00925842"/>
    <w:rsid w:val="00930D96"/>
    <w:rsid w:val="00930DBA"/>
    <w:rsid w:val="00932F38"/>
    <w:rsid w:val="00934572"/>
    <w:rsid w:val="0093576C"/>
    <w:rsid w:val="009417CD"/>
    <w:rsid w:val="00941979"/>
    <w:rsid w:val="0094448E"/>
    <w:rsid w:val="009477CF"/>
    <w:rsid w:val="0095319A"/>
    <w:rsid w:val="00953A5D"/>
    <w:rsid w:val="00956BE3"/>
    <w:rsid w:val="009616C3"/>
    <w:rsid w:val="00962F05"/>
    <w:rsid w:val="009666E0"/>
    <w:rsid w:val="00972A54"/>
    <w:rsid w:val="00985C49"/>
    <w:rsid w:val="00991E77"/>
    <w:rsid w:val="0099358D"/>
    <w:rsid w:val="00993913"/>
    <w:rsid w:val="00996117"/>
    <w:rsid w:val="009A0D1D"/>
    <w:rsid w:val="009A3BAB"/>
    <w:rsid w:val="009B2315"/>
    <w:rsid w:val="009C078F"/>
    <w:rsid w:val="009C1B6F"/>
    <w:rsid w:val="009C386F"/>
    <w:rsid w:val="009D7C19"/>
    <w:rsid w:val="009E5736"/>
    <w:rsid w:val="009F146F"/>
    <w:rsid w:val="009F15CF"/>
    <w:rsid w:val="009F3335"/>
    <w:rsid w:val="009F3968"/>
    <w:rsid w:val="009F3F47"/>
    <w:rsid w:val="009F58F9"/>
    <w:rsid w:val="009F6FAD"/>
    <w:rsid w:val="00A11155"/>
    <w:rsid w:val="00A15773"/>
    <w:rsid w:val="00A21479"/>
    <w:rsid w:val="00A2258A"/>
    <w:rsid w:val="00A2270A"/>
    <w:rsid w:val="00A22E23"/>
    <w:rsid w:val="00A23F0F"/>
    <w:rsid w:val="00A2463E"/>
    <w:rsid w:val="00A24D2B"/>
    <w:rsid w:val="00A24D52"/>
    <w:rsid w:val="00A30598"/>
    <w:rsid w:val="00A30A59"/>
    <w:rsid w:val="00A33C73"/>
    <w:rsid w:val="00A369ED"/>
    <w:rsid w:val="00A4173D"/>
    <w:rsid w:val="00A41A0C"/>
    <w:rsid w:val="00A43973"/>
    <w:rsid w:val="00A44E7D"/>
    <w:rsid w:val="00A52BDF"/>
    <w:rsid w:val="00A56563"/>
    <w:rsid w:val="00A5668B"/>
    <w:rsid w:val="00A6102C"/>
    <w:rsid w:val="00A63BD8"/>
    <w:rsid w:val="00A65CD6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B7CD8"/>
    <w:rsid w:val="00AC1098"/>
    <w:rsid w:val="00AC149B"/>
    <w:rsid w:val="00AC1D35"/>
    <w:rsid w:val="00AC3FF4"/>
    <w:rsid w:val="00AC4B61"/>
    <w:rsid w:val="00AC5B3A"/>
    <w:rsid w:val="00AC5C9D"/>
    <w:rsid w:val="00AD050B"/>
    <w:rsid w:val="00AD2523"/>
    <w:rsid w:val="00AD43E1"/>
    <w:rsid w:val="00AE106C"/>
    <w:rsid w:val="00AE1A34"/>
    <w:rsid w:val="00AE293B"/>
    <w:rsid w:val="00AE3BF2"/>
    <w:rsid w:val="00AE3CF2"/>
    <w:rsid w:val="00AE5088"/>
    <w:rsid w:val="00AF3AEF"/>
    <w:rsid w:val="00AF77F2"/>
    <w:rsid w:val="00B0047D"/>
    <w:rsid w:val="00B0593E"/>
    <w:rsid w:val="00B07E04"/>
    <w:rsid w:val="00B14FBC"/>
    <w:rsid w:val="00B161FB"/>
    <w:rsid w:val="00B20F35"/>
    <w:rsid w:val="00B21B00"/>
    <w:rsid w:val="00B22329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407"/>
    <w:rsid w:val="00B45D9F"/>
    <w:rsid w:val="00B5624E"/>
    <w:rsid w:val="00B60CBB"/>
    <w:rsid w:val="00B61153"/>
    <w:rsid w:val="00B63BCF"/>
    <w:rsid w:val="00B677A2"/>
    <w:rsid w:val="00B703B4"/>
    <w:rsid w:val="00B70D15"/>
    <w:rsid w:val="00B73420"/>
    <w:rsid w:val="00B74386"/>
    <w:rsid w:val="00B76221"/>
    <w:rsid w:val="00B84901"/>
    <w:rsid w:val="00B84912"/>
    <w:rsid w:val="00B87622"/>
    <w:rsid w:val="00B90749"/>
    <w:rsid w:val="00B92C55"/>
    <w:rsid w:val="00B941B9"/>
    <w:rsid w:val="00B9487D"/>
    <w:rsid w:val="00B97A60"/>
    <w:rsid w:val="00B97BB2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11FA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26D63"/>
    <w:rsid w:val="00C3199A"/>
    <w:rsid w:val="00C32A04"/>
    <w:rsid w:val="00C35CE0"/>
    <w:rsid w:val="00C37E8F"/>
    <w:rsid w:val="00C42EA5"/>
    <w:rsid w:val="00C4637F"/>
    <w:rsid w:val="00C52A29"/>
    <w:rsid w:val="00C5310A"/>
    <w:rsid w:val="00C53FBA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A67AE"/>
    <w:rsid w:val="00CA6C0F"/>
    <w:rsid w:val="00CB06D1"/>
    <w:rsid w:val="00CB375F"/>
    <w:rsid w:val="00CB7C28"/>
    <w:rsid w:val="00CC1214"/>
    <w:rsid w:val="00CC388E"/>
    <w:rsid w:val="00CC392D"/>
    <w:rsid w:val="00CC7201"/>
    <w:rsid w:val="00CD078E"/>
    <w:rsid w:val="00CD1435"/>
    <w:rsid w:val="00CD1817"/>
    <w:rsid w:val="00CD2144"/>
    <w:rsid w:val="00CD39B6"/>
    <w:rsid w:val="00CD5CAD"/>
    <w:rsid w:val="00CD78AE"/>
    <w:rsid w:val="00CE16BD"/>
    <w:rsid w:val="00CE309D"/>
    <w:rsid w:val="00CE36B6"/>
    <w:rsid w:val="00CE6252"/>
    <w:rsid w:val="00CE6A9F"/>
    <w:rsid w:val="00CF18F9"/>
    <w:rsid w:val="00CF1BC7"/>
    <w:rsid w:val="00CF4816"/>
    <w:rsid w:val="00CF54CA"/>
    <w:rsid w:val="00CF7DE1"/>
    <w:rsid w:val="00D00147"/>
    <w:rsid w:val="00D0060E"/>
    <w:rsid w:val="00D03762"/>
    <w:rsid w:val="00D047CD"/>
    <w:rsid w:val="00D13D61"/>
    <w:rsid w:val="00D15617"/>
    <w:rsid w:val="00D21108"/>
    <w:rsid w:val="00D2392C"/>
    <w:rsid w:val="00D247A2"/>
    <w:rsid w:val="00D30970"/>
    <w:rsid w:val="00D30AC5"/>
    <w:rsid w:val="00D35B14"/>
    <w:rsid w:val="00D36DD8"/>
    <w:rsid w:val="00D40DD1"/>
    <w:rsid w:val="00D42EA1"/>
    <w:rsid w:val="00D452E0"/>
    <w:rsid w:val="00D47EF7"/>
    <w:rsid w:val="00D501D7"/>
    <w:rsid w:val="00D548EB"/>
    <w:rsid w:val="00D54DA4"/>
    <w:rsid w:val="00D5593A"/>
    <w:rsid w:val="00D75651"/>
    <w:rsid w:val="00D820A4"/>
    <w:rsid w:val="00D831E2"/>
    <w:rsid w:val="00D87AFE"/>
    <w:rsid w:val="00D90DC9"/>
    <w:rsid w:val="00D91090"/>
    <w:rsid w:val="00D97D2E"/>
    <w:rsid w:val="00DA057D"/>
    <w:rsid w:val="00DA0831"/>
    <w:rsid w:val="00DB2669"/>
    <w:rsid w:val="00DC1D7C"/>
    <w:rsid w:val="00DC352F"/>
    <w:rsid w:val="00DC3E27"/>
    <w:rsid w:val="00DC4220"/>
    <w:rsid w:val="00DC429A"/>
    <w:rsid w:val="00DC7234"/>
    <w:rsid w:val="00DD24E4"/>
    <w:rsid w:val="00DE1E79"/>
    <w:rsid w:val="00DE1FED"/>
    <w:rsid w:val="00DE36F8"/>
    <w:rsid w:val="00DE5E38"/>
    <w:rsid w:val="00DE6F4E"/>
    <w:rsid w:val="00DE76E8"/>
    <w:rsid w:val="00DF0F11"/>
    <w:rsid w:val="00DF1934"/>
    <w:rsid w:val="00DF370F"/>
    <w:rsid w:val="00DF7D98"/>
    <w:rsid w:val="00E00E57"/>
    <w:rsid w:val="00E01FB7"/>
    <w:rsid w:val="00E037F0"/>
    <w:rsid w:val="00E0449F"/>
    <w:rsid w:val="00E047F4"/>
    <w:rsid w:val="00E05574"/>
    <w:rsid w:val="00E06820"/>
    <w:rsid w:val="00E11848"/>
    <w:rsid w:val="00E12C7D"/>
    <w:rsid w:val="00E21088"/>
    <w:rsid w:val="00E23824"/>
    <w:rsid w:val="00E37895"/>
    <w:rsid w:val="00E42CAA"/>
    <w:rsid w:val="00E501F4"/>
    <w:rsid w:val="00E50A7C"/>
    <w:rsid w:val="00E5173F"/>
    <w:rsid w:val="00E534D4"/>
    <w:rsid w:val="00E53CAC"/>
    <w:rsid w:val="00E558FB"/>
    <w:rsid w:val="00E575A1"/>
    <w:rsid w:val="00E57D37"/>
    <w:rsid w:val="00E62897"/>
    <w:rsid w:val="00E63534"/>
    <w:rsid w:val="00E64FFC"/>
    <w:rsid w:val="00E6525F"/>
    <w:rsid w:val="00E6538F"/>
    <w:rsid w:val="00E671B5"/>
    <w:rsid w:val="00E67316"/>
    <w:rsid w:val="00E70DB1"/>
    <w:rsid w:val="00E7743A"/>
    <w:rsid w:val="00E77C2A"/>
    <w:rsid w:val="00E85365"/>
    <w:rsid w:val="00E85748"/>
    <w:rsid w:val="00E870E2"/>
    <w:rsid w:val="00E92C15"/>
    <w:rsid w:val="00E9305B"/>
    <w:rsid w:val="00E94E0C"/>
    <w:rsid w:val="00EA3B13"/>
    <w:rsid w:val="00EA405C"/>
    <w:rsid w:val="00EA5E0C"/>
    <w:rsid w:val="00EB5473"/>
    <w:rsid w:val="00EC4BA0"/>
    <w:rsid w:val="00EC5EC9"/>
    <w:rsid w:val="00ED19E4"/>
    <w:rsid w:val="00ED69CD"/>
    <w:rsid w:val="00EE1D2F"/>
    <w:rsid w:val="00EE30CB"/>
    <w:rsid w:val="00EE6449"/>
    <w:rsid w:val="00EE6EE8"/>
    <w:rsid w:val="00EF2507"/>
    <w:rsid w:val="00EF2FE5"/>
    <w:rsid w:val="00EF76C3"/>
    <w:rsid w:val="00EF79E6"/>
    <w:rsid w:val="00F02339"/>
    <w:rsid w:val="00F025DB"/>
    <w:rsid w:val="00F02896"/>
    <w:rsid w:val="00F02EA8"/>
    <w:rsid w:val="00F03FE9"/>
    <w:rsid w:val="00F0639B"/>
    <w:rsid w:val="00F12011"/>
    <w:rsid w:val="00F20C16"/>
    <w:rsid w:val="00F22A7B"/>
    <w:rsid w:val="00F27F2F"/>
    <w:rsid w:val="00F3436F"/>
    <w:rsid w:val="00F34F99"/>
    <w:rsid w:val="00F41CA4"/>
    <w:rsid w:val="00F44BD5"/>
    <w:rsid w:val="00F44D87"/>
    <w:rsid w:val="00F45106"/>
    <w:rsid w:val="00F47F57"/>
    <w:rsid w:val="00F527D0"/>
    <w:rsid w:val="00F53954"/>
    <w:rsid w:val="00F650AA"/>
    <w:rsid w:val="00F711C1"/>
    <w:rsid w:val="00F81E9C"/>
    <w:rsid w:val="00F90BF2"/>
    <w:rsid w:val="00F93457"/>
    <w:rsid w:val="00F94C80"/>
    <w:rsid w:val="00F96E64"/>
    <w:rsid w:val="00FA232F"/>
    <w:rsid w:val="00FC04DC"/>
    <w:rsid w:val="00FC3BD5"/>
    <w:rsid w:val="00FD65C1"/>
    <w:rsid w:val="00FD68DB"/>
    <w:rsid w:val="00FE0423"/>
    <w:rsid w:val="00FE1A94"/>
    <w:rsid w:val="00FE21F3"/>
    <w:rsid w:val="00FE59A2"/>
    <w:rsid w:val="00FE6E74"/>
    <w:rsid w:val="00FF4827"/>
    <w:rsid w:val="00FF5A63"/>
    <w:rsid w:val="00FF5B42"/>
    <w:rsid w:val="00FF7801"/>
    <w:rsid w:val="4C019C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43E8C0"/>
  <w15:docId w15:val="{7BCA4805-A06D-4AC9-90A5-B1D38C877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noProof/>
      <w:lang w:val="ka-GE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99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294B0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03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0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E0741B-FF2E-4602-B0A7-96CC6B00BA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9DF6E80-1DC9-4074-86C1-6ED8DBA49D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156</cp:revision>
  <cp:lastPrinted>2016-02-10T14:27:00Z</cp:lastPrinted>
  <dcterms:created xsi:type="dcterms:W3CDTF">2016-10-18T14:30:00Z</dcterms:created>
  <dcterms:modified xsi:type="dcterms:W3CDTF">2021-10-29T07:27:00Z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